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00000" w:rsidRPr="000A7DD3" w:rsidRDefault="00C878E9">
      <w:pPr>
        <w:pStyle w:val="1"/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fldChar w:fldCharType="begin"/>
      </w:r>
      <w:r w:rsidRPr="000A7DD3">
        <w:rPr>
          <w:rFonts w:ascii="Times New Roman" w:hAnsi="Times New Roman" w:cs="Times New Roman"/>
        </w:rPr>
        <w:instrText>HYPERLINK "http://ivo.garant.ru/document?id=71589748&amp;sub=0"</w:instrText>
      </w:r>
      <w:r w:rsidR="000A7DD3" w:rsidRPr="000A7DD3">
        <w:rPr>
          <w:rFonts w:ascii="Times New Roman" w:hAnsi="Times New Roman" w:cs="Times New Roman"/>
        </w:rPr>
      </w:r>
      <w:r w:rsidRPr="000A7DD3">
        <w:rPr>
          <w:rFonts w:ascii="Times New Roman" w:hAnsi="Times New Roman" w:cs="Times New Roman"/>
        </w:rPr>
        <w:fldChar w:fldCharType="separate"/>
      </w:r>
      <w:r w:rsidRPr="000A7DD3">
        <w:rPr>
          <w:rStyle w:val="a4"/>
          <w:rFonts w:ascii="Times New Roman" w:hAnsi="Times New Roman" w:cs="Times New Roman"/>
          <w:b w:val="0"/>
          <w:bCs w:val="0"/>
        </w:rPr>
        <w:t>Постановление Правительства России от 30 мая 2017 г. N 666</w:t>
      </w:r>
      <w:r w:rsidRPr="000A7DD3">
        <w:rPr>
          <w:rStyle w:val="a4"/>
          <w:rFonts w:ascii="Times New Roman" w:hAnsi="Times New Roman" w:cs="Times New Roman"/>
          <w:b w:val="0"/>
          <w:bCs w:val="0"/>
        </w:rPr>
        <w:br/>
        <w:t>"О государственной регистрации основного технологического оборудования для производства этилового спирта"</w:t>
      </w:r>
      <w:r w:rsidRPr="000A7DD3">
        <w:rPr>
          <w:rFonts w:ascii="Times New Roman" w:hAnsi="Times New Roman" w:cs="Times New Roman"/>
        </w:rPr>
        <w:fldChar w:fldCharType="end"/>
      </w:r>
    </w:p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0A7DD3">
          <w:rPr>
            <w:rStyle w:val="a4"/>
            <w:rFonts w:ascii="Times New Roman" w:hAnsi="Times New Roman" w:cs="Times New Roman"/>
          </w:rPr>
          <w:t>пунктом </w:t>
        </w:r>
        <w:r w:rsidRPr="000A7DD3">
          <w:rPr>
            <w:rStyle w:val="a4"/>
            <w:rFonts w:ascii="Times New Roman" w:hAnsi="Times New Roman" w:cs="Times New Roman"/>
          </w:rPr>
          <w:t>1 статьи 14.1</w:t>
        </w:r>
      </w:hyperlink>
      <w:r w:rsidRPr="000A7DD3">
        <w:rPr>
          <w:rFonts w:ascii="Times New Roman" w:hAnsi="Times New Roman" w:cs="Times New Roman"/>
        </w:rPr>
        <w:t xml:space="preserve"> Федерального закона "О 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Правительство Российской Федерации постан</w:t>
      </w:r>
      <w:r w:rsidRPr="000A7DD3">
        <w:rPr>
          <w:rFonts w:ascii="Times New Roman" w:hAnsi="Times New Roman" w:cs="Times New Roman"/>
        </w:rPr>
        <w:t>овляет: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" w:name="sub_1"/>
      <w:r w:rsidRPr="000A7DD3">
        <w:rPr>
          <w:rFonts w:ascii="Times New Roman" w:hAnsi="Times New Roman" w:cs="Times New Roman"/>
        </w:rPr>
        <w:t>1. Утвердить прилагаемые:</w:t>
      </w:r>
    </w:p>
    <w:bookmarkEnd w:id="1"/>
    <w:p w:rsidR="00000000" w:rsidRPr="000A7DD3" w:rsidRDefault="00C878E9">
      <w:pPr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fldChar w:fldCharType="begin"/>
      </w:r>
      <w:r w:rsidRPr="000A7DD3">
        <w:rPr>
          <w:rFonts w:ascii="Times New Roman" w:hAnsi="Times New Roman" w:cs="Times New Roman"/>
        </w:rPr>
        <w:instrText>HYPERLINK \l "sub_1000"</w:instrText>
      </w:r>
      <w:r w:rsidR="000A7DD3" w:rsidRPr="000A7DD3">
        <w:rPr>
          <w:rFonts w:ascii="Times New Roman" w:hAnsi="Times New Roman" w:cs="Times New Roman"/>
        </w:rPr>
      </w:r>
      <w:r w:rsidRPr="000A7DD3">
        <w:rPr>
          <w:rFonts w:ascii="Times New Roman" w:hAnsi="Times New Roman" w:cs="Times New Roman"/>
        </w:rPr>
        <w:fldChar w:fldCharType="separate"/>
      </w:r>
      <w:r w:rsidRPr="000A7DD3">
        <w:rPr>
          <w:rStyle w:val="a4"/>
          <w:rFonts w:ascii="Times New Roman" w:hAnsi="Times New Roman" w:cs="Times New Roman"/>
        </w:rPr>
        <w:t>Правила</w:t>
      </w:r>
      <w:r w:rsidRPr="000A7DD3">
        <w:rPr>
          <w:rFonts w:ascii="Times New Roman" w:hAnsi="Times New Roman" w:cs="Times New Roman"/>
        </w:rPr>
        <w:fldChar w:fldCharType="end"/>
      </w:r>
      <w:r w:rsidRPr="000A7DD3">
        <w:rPr>
          <w:rFonts w:ascii="Times New Roman" w:hAnsi="Times New Roman" w:cs="Times New Roman"/>
        </w:rPr>
        <w:t xml:space="preserve"> государственной регистрации основного технологического оборудования для производства этилового спирта;</w:t>
      </w:r>
    </w:p>
    <w:p w:rsidR="00000000" w:rsidRPr="000A7DD3" w:rsidRDefault="00C878E9">
      <w:pPr>
        <w:rPr>
          <w:rFonts w:ascii="Times New Roman" w:hAnsi="Times New Roman" w:cs="Times New Roman"/>
        </w:rPr>
      </w:pPr>
      <w:hyperlink w:anchor="sub_2000" w:history="1">
        <w:r w:rsidRPr="000A7DD3">
          <w:rPr>
            <w:rStyle w:val="a4"/>
            <w:rFonts w:ascii="Times New Roman" w:hAnsi="Times New Roman" w:cs="Times New Roman"/>
          </w:rPr>
          <w:t>изменения</w:t>
        </w:r>
      </w:hyperlink>
      <w:r w:rsidRPr="000A7DD3">
        <w:rPr>
          <w:rFonts w:ascii="Times New Roman" w:hAnsi="Times New Roman" w:cs="Times New Roman"/>
        </w:rPr>
        <w:t xml:space="preserve">, которые вносятся в </w:t>
      </w:r>
      <w:hyperlink r:id="rId6" w:history="1">
        <w:r w:rsidRPr="000A7DD3">
          <w:rPr>
            <w:rStyle w:val="a4"/>
            <w:rFonts w:ascii="Times New Roman" w:hAnsi="Times New Roman" w:cs="Times New Roman"/>
          </w:rPr>
          <w:t>Правила</w:t>
        </w:r>
      </w:hyperlink>
      <w:r w:rsidRPr="000A7DD3">
        <w:rPr>
          <w:rFonts w:ascii="Times New Roman" w:hAnsi="Times New Roman" w:cs="Times New Roman"/>
        </w:rPr>
        <w:t xml:space="preserve"> ведения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и производства пи</w:t>
      </w:r>
      <w:r w:rsidRPr="000A7DD3">
        <w:rPr>
          <w:rFonts w:ascii="Times New Roman" w:hAnsi="Times New Roman" w:cs="Times New Roman"/>
        </w:rPr>
        <w:t xml:space="preserve">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медовухи, утвержденные </w:t>
      </w:r>
      <w:hyperlink r:id="rId7" w:history="1">
        <w:r w:rsidRPr="000A7DD3">
          <w:rPr>
            <w:rStyle w:val="a4"/>
            <w:rFonts w:ascii="Times New Roman" w:hAnsi="Times New Roman" w:cs="Times New Roman"/>
          </w:rPr>
          <w:t>постановлением</w:t>
        </w:r>
      </w:hyperlink>
      <w:r w:rsidRPr="000A7DD3">
        <w:rPr>
          <w:rFonts w:ascii="Times New Roman" w:hAnsi="Times New Roman" w:cs="Times New Roman"/>
        </w:rPr>
        <w:t xml:space="preserve"> Правительства Российской Федерации от 17 июля 2012 г. N 724 "О  ведении единого государственного реестра мощностей основ</w:t>
      </w:r>
      <w:r w:rsidRPr="000A7DD3">
        <w:rPr>
          <w:rFonts w:ascii="Times New Roman" w:hAnsi="Times New Roman" w:cs="Times New Roman"/>
        </w:rPr>
        <w:t xml:space="preserve">ного технологического оборудования для производства этилового спирта или алкогольной продукции с использованием этилового спирта и производства пива,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медовухи" (Собрание законодательства Российской Федерации, 2012, N 30, ст.</w:t>
      </w:r>
      <w:r w:rsidRPr="000A7DD3">
        <w:rPr>
          <w:rFonts w:ascii="Times New Roman" w:hAnsi="Times New Roman" w:cs="Times New Roman"/>
        </w:rPr>
        <w:t> 4287; 2014, N 12, ст. 1298).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" w:name="sub_20026"/>
      <w:r w:rsidRPr="000A7DD3">
        <w:rPr>
          <w:rFonts w:ascii="Times New Roman" w:hAnsi="Times New Roman" w:cs="Times New Roman"/>
        </w:rPr>
        <w:t xml:space="preserve">2. Министерству финансов Российской Федерации утвердить в 2-месячный срок </w:t>
      </w:r>
      <w:hyperlink r:id="rId8" w:history="1">
        <w:r w:rsidRPr="000A7DD3">
          <w:rPr>
            <w:rStyle w:val="a4"/>
            <w:rFonts w:ascii="Times New Roman" w:hAnsi="Times New Roman" w:cs="Times New Roman"/>
          </w:rPr>
          <w:t>форму</w:t>
        </w:r>
      </w:hyperlink>
      <w:r w:rsidRPr="000A7DD3">
        <w:rPr>
          <w:rFonts w:ascii="Times New Roman" w:hAnsi="Times New Roman" w:cs="Times New Roman"/>
        </w:rPr>
        <w:t xml:space="preserve"> заявления о государственной регистрации основного технологического обору</w:t>
      </w:r>
      <w:r w:rsidRPr="000A7DD3">
        <w:rPr>
          <w:rFonts w:ascii="Times New Roman" w:hAnsi="Times New Roman" w:cs="Times New Roman"/>
        </w:rPr>
        <w:t>дования для производства этилового спирта.</w:t>
      </w:r>
    </w:p>
    <w:bookmarkEnd w:id="2"/>
    <w:p w:rsidR="00000000" w:rsidRPr="000A7DD3" w:rsidRDefault="00C878E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67"/>
        <w:gridCol w:w="3432"/>
      </w:tblGrid>
      <w:tr w:rsidR="00000000" w:rsidRPr="000A7DD3">
        <w:tblPrEx>
          <w:tblCellMar>
            <w:top w:w="0" w:type="dxa"/>
            <w:bottom w:w="0" w:type="dxa"/>
          </w:tblCellMar>
        </w:tblPrEx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6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Председатель Правительства</w:t>
            </w:r>
            <w:r w:rsidRPr="000A7DD3">
              <w:rPr>
                <w:rFonts w:ascii="Times New Roman" w:hAnsi="Times New Roman" w:cs="Times New Roman"/>
              </w:rPr>
              <w:br/>
              <w:t>Российской Федерации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Д. Медведев</w:t>
            </w:r>
          </w:p>
        </w:tc>
      </w:tr>
    </w:tbl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ind w:firstLine="0"/>
        <w:jc w:val="right"/>
        <w:rPr>
          <w:rFonts w:ascii="Times New Roman" w:hAnsi="Times New Roman" w:cs="Times New Roman"/>
        </w:rPr>
      </w:pPr>
      <w:bookmarkStart w:id="3" w:name="sub_1000"/>
      <w:r w:rsidRPr="000A7DD3">
        <w:rPr>
          <w:rStyle w:val="a3"/>
          <w:rFonts w:ascii="Times New Roman" w:hAnsi="Times New Roman" w:cs="Times New Roman"/>
        </w:rPr>
        <w:t>УТВЕРЖДЕНЫ</w:t>
      </w:r>
      <w:r w:rsidRPr="000A7DD3">
        <w:rPr>
          <w:rStyle w:val="a3"/>
          <w:rFonts w:ascii="Times New Roman" w:hAnsi="Times New Roman" w:cs="Times New Roman"/>
        </w:rPr>
        <w:br/>
      </w:r>
      <w:hyperlink w:anchor="sub_0" w:history="1">
        <w:r w:rsidRPr="000A7DD3">
          <w:rPr>
            <w:rStyle w:val="a4"/>
            <w:rFonts w:ascii="Times New Roman" w:hAnsi="Times New Roman" w:cs="Times New Roman"/>
          </w:rPr>
          <w:t>постановлением</w:t>
        </w:r>
      </w:hyperlink>
      <w:r w:rsidRPr="000A7DD3">
        <w:rPr>
          <w:rStyle w:val="a3"/>
          <w:rFonts w:ascii="Times New Roman" w:hAnsi="Times New Roman" w:cs="Times New Roman"/>
        </w:rPr>
        <w:t xml:space="preserve"> Правительства</w:t>
      </w:r>
      <w:r w:rsidRPr="000A7DD3">
        <w:rPr>
          <w:rStyle w:val="a3"/>
          <w:rFonts w:ascii="Times New Roman" w:hAnsi="Times New Roman" w:cs="Times New Roman"/>
        </w:rPr>
        <w:br/>
        <w:t>Российской Федерации</w:t>
      </w:r>
      <w:r w:rsidRPr="000A7DD3">
        <w:rPr>
          <w:rStyle w:val="a3"/>
          <w:rFonts w:ascii="Times New Roman" w:hAnsi="Times New Roman" w:cs="Times New Roman"/>
        </w:rPr>
        <w:br/>
        <w:t>от 30 мая 2017 г. N 666</w:t>
      </w:r>
    </w:p>
    <w:bookmarkEnd w:id="3"/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pStyle w:val="1"/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>Правила</w:t>
      </w:r>
      <w:r w:rsidRPr="000A7DD3">
        <w:rPr>
          <w:rFonts w:ascii="Times New Roman" w:hAnsi="Times New Roman" w:cs="Times New Roman"/>
        </w:rPr>
        <w:br/>
        <w:t>государс</w:t>
      </w:r>
      <w:r w:rsidRPr="000A7DD3">
        <w:rPr>
          <w:rFonts w:ascii="Times New Roman" w:hAnsi="Times New Roman" w:cs="Times New Roman"/>
        </w:rPr>
        <w:t>твенной регистрации основного технологического оборудования для производства этилового спирта</w:t>
      </w:r>
    </w:p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rPr>
          <w:rFonts w:ascii="Times New Roman" w:hAnsi="Times New Roman" w:cs="Times New Roman"/>
        </w:rPr>
      </w:pPr>
      <w:bookmarkStart w:id="4" w:name="sub_1001"/>
      <w:r w:rsidRPr="000A7DD3">
        <w:rPr>
          <w:rFonts w:ascii="Times New Roman" w:hAnsi="Times New Roman" w:cs="Times New Roman"/>
        </w:rPr>
        <w:t xml:space="preserve">1. Настоящие Правила устанавливают порядок и сроки государственной регистрации основного технологического оборудования для производства этилового спирта </w:t>
      </w:r>
      <w:r w:rsidRPr="000A7DD3">
        <w:rPr>
          <w:rFonts w:ascii="Times New Roman" w:hAnsi="Times New Roman" w:cs="Times New Roman"/>
        </w:rPr>
        <w:t>(за исключением основного технологического оборудования для производства фармацевтической субстанции спирта этилового (этанола) с производственной мощностью более 4000 декалитров (далее - основное технологическое оборудование) в едином государственном реес</w:t>
      </w:r>
      <w:r w:rsidRPr="000A7DD3">
        <w:rPr>
          <w:rFonts w:ascii="Times New Roman" w:hAnsi="Times New Roman" w:cs="Times New Roman"/>
        </w:rPr>
        <w:t xml:space="preserve">тре мощностей основного технологического оборудования для производства этилового спирта или алкогольной продукции с использованием этилового спирта и производства пива,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>, медовухи.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5" w:name="sub_1002"/>
      <w:bookmarkEnd w:id="4"/>
      <w:r w:rsidRPr="000A7DD3">
        <w:rPr>
          <w:rFonts w:ascii="Times New Roman" w:hAnsi="Times New Roman" w:cs="Times New Roman"/>
        </w:rPr>
        <w:t>2. Для государственной регистр</w:t>
      </w:r>
      <w:r w:rsidRPr="000A7DD3">
        <w:rPr>
          <w:rFonts w:ascii="Times New Roman" w:hAnsi="Times New Roman" w:cs="Times New Roman"/>
        </w:rPr>
        <w:t>ации основного технологического оборудования лица, владеющие основным технологическим оборудованием на правах собственности, хозяйственного ведения, оперативного управления, аренды, залога, а также лица, осуществляющие хранение основного технологического о</w:t>
      </w:r>
      <w:r w:rsidRPr="000A7DD3">
        <w:rPr>
          <w:rFonts w:ascii="Times New Roman" w:hAnsi="Times New Roman" w:cs="Times New Roman"/>
        </w:rPr>
        <w:t xml:space="preserve">борудования, не принадлежащего им на праве собственности (далее - заявители), представляют в Федеральную службу по регулированию алкогольного рынка (далее - регистрирующий орган) документы, указанные в </w:t>
      </w:r>
      <w:hyperlink r:id="rId9" w:history="1">
        <w:r w:rsidRPr="000A7DD3">
          <w:rPr>
            <w:rStyle w:val="a4"/>
            <w:rFonts w:ascii="Times New Roman" w:hAnsi="Times New Roman" w:cs="Times New Roman"/>
          </w:rPr>
          <w:t>пункте 2 статьи 14.1</w:t>
        </w:r>
      </w:hyperlink>
      <w:r w:rsidRPr="000A7DD3">
        <w:rPr>
          <w:rFonts w:ascii="Times New Roman" w:hAnsi="Times New Roman" w:cs="Times New Roman"/>
        </w:rPr>
        <w:t xml:space="preserve"> Федерального закона </w:t>
      </w:r>
      <w:r w:rsidRPr="000A7DD3">
        <w:rPr>
          <w:rFonts w:ascii="Times New Roman" w:hAnsi="Times New Roman" w:cs="Times New Roman"/>
        </w:rPr>
        <w:lastRenderedPageBreak/>
        <w:t>"О 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(далее соответственно - до</w:t>
      </w:r>
      <w:r w:rsidRPr="000A7DD3">
        <w:rPr>
          <w:rFonts w:ascii="Times New Roman" w:hAnsi="Times New Roman" w:cs="Times New Roman"/>
        </w:rPr>
        <w:t>кументы, Федеральный закон).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6" w:name="sub_1003"/>
      <w:bookmarkEnd w:id="5"/>
      <w:r w:rsidRPr="000A7DD3">
        <w:rPr>
          <w:rFonts w:ascii="Times New Roman" w:hAnsi="Times New Roman" w:cs="Times New Roman"/>
        </w:rPr>
        <w:t>3. Документы представляются заявителем (его представителем) непосредственно в регистрирующий орган или почтовым отправлением с описью вложения.</w:t>
      </w:r>
    </w:p>
    <w:bookmarkEnd w:id="6"/>
    <w:p w:rsidR="00000000" w:rsidRPr="000A7DD3" w:rsidRDefault="00C878E9">
      <w:pPr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>Оригиналы документов подлежат учету и хранению в соответств</w:t>
      </w:r>
      <w:r w:rsidRPr="000A7DD3">
        <w:rPr>
          <w:rFonts w:ascii="Times New Roman" w:hAnsi="Times New Roman" w:cs="Times New Roman"/>
        </w:rPr>
        <w:t xml:space="preserve">ии с  требованиями к ведению делопроизводства, установленными в регистрирующем органе, и возвращаются заявителю по его письменному заявлению после принятия решения о государственной регистрации основного технологического оборудования или решения об отказе </w:t>
      </w:r>
      <w:r w:rsidRPr="000A7DD3">
        <w:rPr>
          <w:rFonts w:ascii="Times New Roman" w:hAnsi="Times New Roman" w:cs="Times New Roman"/>
        </w:rPr>
        <w:t>в государственной регистрации основного технологического оборудования в течение 10 рабочих дней со дня поступления в регистрирующий орган указанного заявления посредством заказного почтового отправления с уведомлением о вручении.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7" w:name="sub_1004"/>
      <w:r w:rsidRPr="000A7DD3">
        <w:rPr>
          <w:rFonts w:ascii="Times New Roman" w:hAnsi="Times New Roman" w:cs="Times New Roman"/>
        </w:rPr>
        <w:t>4. При поступлении</w:t>
      </w:r>
      <w:r w:rsidRPr="000A7DD3">
        <w:rPr>
          <w:rFonts w:ascii="Times New Roman" w:hAnsi="Times New Roman" w:cs="Times New Roman"/>
        </w:rPr>
        <w:t xml:space="preserve"> </w:t>
      </w:r>
      <w:hyperlink r:id="rId10" w:history="1">
        <w:r w:rsidRPr="000A7DD3">
          <w:rPr>
            <w:rStyle w:val="a4"/>
            <w:rFonts w:ascii="Times New Roman" w:hAnsi="Times New Roman" w:cs="Times New Roman"/>
          </w:rPr>
          <w:t>заявления</w:t>
        </w:r>
      </w:hyperlink>
      <w:r w:rsidRPr="000A7DD3">
        <w:rPr>
          <w:rFonts w:ascii="Times New Roman" w:hAnsi="Times New Roman" w:cs="Times New Roman"/>
        </w:rPr>
        <w:t xml:space="preserve"> о государственной регистрации основного технологического оборудования (далее - заявление) регистрирующий орган в соответствии с </w:t>
      </w:r>
      <w:hyperlink r:id="rId11" w:history="1">
        <w:r w:rsidRPr="000A7DD3">
          <w:rPr>
            <w:rStyle w:val="a4"/>
            <w:rFonts w:ascii="Times New Roman" w:hAnsi="Times New Roman" w:cs="Times New Roman"/>
          </w:rPr>
          <w:t>подпунктом 4 пункта 6 статьи 23.3</w:t>
        </w:r>
      </w:hyperlink>
      <w:r w:rsidRPr="000A7DD3">
        <w:rPr>
          <w:rFonts w:ascii="Times New Roman" w:hAnsi="Times New Roman" w:cs="Times New Roman"/>
        </w:rPr>
        <w:t xml:space="preserve"> Федерального закона проводит внеплановую выездную проверку в срок не более 30 рабочих дней со дня начала ее проведения.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8" w:name="sub_10042"/>
      <w:bookmarkEnd w:id="7"/>
      <w:r w:rsidRPr="000A7DD3">
        <w:rPr>
          <w:rFonts w:ascii="Times New Roman" w:hAnsi="Times New Roman" w:cs="Times New Roman"/>
        </w:rPr>
        <w:t>В исключительных случаях, связанных с необходимостью проведения сложных</w:t>
      </w:r>
      <w:r w:rsidRPr="000A7DD3">
        <w:rPr>
          <w:rFonts w:ascii="Times New Roman" w:hAnsi="Times New Roman" w:cs="Times New Roman"/>
        </w:rPr>
        <w:t xml:space="preserve"> и (или) длительных исследований, испытаний и специальных экспертиз, на основании мотивированных предложений должностных лиц регистрирующего органа, проводящего внеплановую выездную проверку, срок ее проведения может быть продлен руководителем (заместителе</w:t>
      </w:r>
      <w:r w:rsidRPr="000A7DD3">
        <w:rPr>
          <w:rFonts w:ascii="Times New Roman" w:hAnsi="Times New Roman" w:cs="Times New Roman"/>
        </w:rPr>
        <w:t>м руководителя) этого органа, но не более чем на 20 рабочих дней.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9" w:name="sub_1005"/>
      <w:bookmarkEnd w:id="8"/>
      <w:r w:rsidRPr="000A7DD3">
        <w:rPr>
          <w:rFonts w:ascii="Times New Roman" w:hAnsi="Times New Roman" w:cs="Times New Roman"/>
        </w:rPr>
        <w:t>5. Срок принятия решения о государственной регистрации основного технологического оборудования или решения об отказе в государств</w:t>
      </w:r>
      <w:r w:rsidRPr="000A7DD3">
        <w:rPr>
          <w:rFonts w:ascii="Times New Roman" w:hAnsi="Times New Roman" w:cs="Times New Roman"/>
        </w:rPr>
        <w:t xml:space="preserve">енной регистрации основного технологического оборудования не должен превышать </w:t>
      </w:r>
      <w:proofErr w:type="gramStart"/>
      <w:r w:rsidRPr="000A7DD3">
        <w:rPr>
          <w:rFonts w:ascii="Times New Roman" w:hAnsi="Times New Roman" w:cs="Times New Roman"/>
        </w:rPr>
        <w:t>40  рабочих</w:t>
      </w:r>
      <w:proofErr w:type="gramEnd"/>
      <w:r w:rsidRPr="000A7DD3">
        <w:rPr>
          <w:rFonts w:ascii="Times New Roman" w:hAnsi="Times New Roman" w:cs="Times New Roman"/>
        </w:rPr>
        <w:t xml:space="preserve"> дней со дня поступления документов в регистрирующий орган.</w:t>
      </w:r>
    </w:p>
    <w:bookmarkEnd w:id="9"/>
    <w:p w:rsidR="00000000" w:rsidRPr="000A7DD3" w:rsidRDefault="00C878E9">
      <w:pPr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>В случае продления срока проведения указанной в пункте 4 настоящих Правил проверки по основаниям, у</w:t>
      </w:r>
      <w:r w:rsidRPr="000A7DD3">
        <w:rPr>
          <w:rFonts w:ascii="Times New Roman" w:hAnsi="Times New Roman" w:cs="Times New Roman"/>
        </w:rPr>
        <w:t xml:space="preserve">казанным в </w:t>
      </w:r>
      <w:hyperlink w:anchor="sub_10042" w:history="1">
        <w:r w:rsidRPr="000A7DD3">
          <w:rPr>
            <w:rStyle w:val="a4"/>
            <w:rFonts w:ascii="Times New Roman" w:hAnsi="Times New Roman" w:cs="Times New Roman"/>
          </w:rPr>
          <w:t>абзаце втором пункта 4</w:t>
        </w:r>
      </w:hyperlink>
      <w:r w:rsidRPr="000A7DD3">
        <w:rPr>
          <w:rFonts w:ascii="Times New Roman" w:hAnsi="Times New Roman" w:cs="Times New Roman"/>
        </w:rPr>
        <w:t xml:space="preserve"> настоящих Правил, срок принятия решения о государственной регистрации основного технологического оборудования или решения об отказе в государственной регистрации основного технологического оборуд</w:t>
      </w:r>
      <w:r w:rsidRPr="000A7DD3">
        <w:rPr>
          <w:rFonts w:ascii="Times New Roman" w:hAnsi="Times New Roman" w:cs="Times New Roman"/>
        </w:rPr>
        <w:t>ования может быть продлен не более чем на 20 рабочих дней.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0" w:name="sub_1006"/>
      <w:r w:rsidRPr="000A7DD3">
        <w:rPr>
          <w:rFonts w:ascii="Times New Roman" w:hAnsi="Times New Roman" w:cs="Times New Roman"/>
        </w:rPr>
        <w:t>6. Регистрирующий орган принимает решение об отказе в государственной регистрации основного технологического оборудования в случае выявления в документах недостоверной, искаженной или непол</w:t>
      </w:r>
      <w:r w:rsidRPr="000A7DD3">
        <w:rPr>
          <w:rFonts w:ascii="Times New Roman" w:hAnsi="Times New Roman" w:cs="Times New Roman"/>
        </w:rPr>
        <w:t>ной информации.</w:t>
      </w:r>
    </w:p>
    <w:bookmarkEnd w:id="10"/>
    <w:p w:rsidR="00000000" w:rsidRPr="000A7DD3" w:rsidRDefault="00C878E9">
      <w:pPr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>Решение об отказе в государственной регистрации основного технологического оборудования должно быть мотивированным (с указанием причин, послуживших основанием для такого отказа).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1" w:name="sub_1007"/>
      <w:r w:rsidRPr="000A7DD3">
        <w:rPr>
          <w:rFonts w:ascii="Times New Roman" w:hAnsi="Times New Roman" w:cs="Times New Roman"/>
        </w:rPr>
        <w:t>7. В случае представления заявления в отношен</w:t>
      </w:r>
      <w:r w:rsidRPr="000A7DD3">
        <w:rPr>
          <w:rFonts w:ascii="Times New Roman" w:hAnsi="Times New Roman" w:cs="Times New Roman"/>
        </w:rPr>
        <w:t>ии основного технологического оборудования, не подлежащего государственной регистрации, регистрирующий орган направляет заявителю уведомление в письменной форме по адресу, указанному в заявлении, об отсутствии необходимости регистрации такого основного тех</w:t>
      </w:r>
      <w:r w:rsidRPr="000A7DD3">
        <w:rPr>
          <w:rFonts w:ascii="Times New Roman" w:hAnsi="Times New Roman" w:cs="Times New Roman"/>
        </w:rPr>
        <w:t>нологического оборудования и возвращает оригиналы документов заявителю посредством заказного почтового отправления с уведомлением о вручении.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2" w:name="sub_1008"/>
      <w:bookmarkEnd w:id="11"/>
      <w:r w:rsidRPr="000A7DD3">
        <w:rPr>
          <w:rFonts w:ascii="Times New Roman" w:hAnsi="Times New Roman" w:cs="Times New Roman"/>
        </w:rPr>
        <w:t>8. Регистрирующий орган направляет заявителю в письменной форме по адресу, указанному в заявлении,</w:t>
      </w:r>
      <w:r w:rsidRPr="000A7DD3">
        <w:rPr>
          <w:rFonts w:ascii="Times New Roman" w:hAnsi="Times New Roman" w:cs="Times New Roman"/>
        </w:rPr>
        <w:t xml:space="preserve"> решение о государственной регистрации основного технологического оборудования или об отказе в государственной регистрации основного технологического оборудования в течение 5 рабочих дней со дня принятия соответствующего решения.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3" w:name="sub_1009"/>
      <w:bookmarkEnd w:id="12"/>
      <w:r w:rsidRPr="000A7DD3">
        <w:rPr>
          <w:rFonts w:ascii="Times New Roman" w:hAnsi="Times New Roman" w:cs="Times New Roman"/>
        </w:rPr>
        <w:t>9. В случа</w:t>
      </w:r>
      <w:r w:rsidRPr="000A7DD3">
        <w:rPr>
          <w:rFonts w:ascii="Times New Roman" w:hAnsi="Times New Roman" w:cs="Times New Roman"/>
        </w:rPr>
        <w:t>е изменения владельца основного технологического оборудования, адреса (места нахождения) владельца основного технологического оборудования, места нахождения основного технологического оборудования, а также в случае утилизации, уничтожения или утраты основн</w:t>
      </w:r>
      <w:r w:rsidRPr="000A7DD3">
        <w:rPr>
          <w:rFonts w:ascii="Times New Roman" w:hAnsi="Times New Roman" w:cs="Times New Roman"/>
        </w:rPr>
        <w:t xml:space="preserve">ого технологического оборудования заявитель обязан представить документы в порядке, определенном </w:t>
      </w:r>
      <w:hyperlink w:anchor="sub_1003" w:history="1">
        <w:r w:rsidRPr="000A7DD3">
          <w:rPr>
            <w:rStyle w:val="a4"/>
            <w:rFonts w:ascii="Times New Roman" w:hAnsi="Times New Roman" w:cs="Times New Roman"/>
          </w:rPr>
          <w:t>пунктом 3</w:t>
        </w:r>
      </w:hyperlink>
      <w:r w:rsidRPr="000A7DD3">
        <w:rPr>
          <w:rFonts w:ascii="Times New Roman" w:hAnsi="Times New Roman" w:cs="Times New Roman"/>
        </w:rPr>
        <w:t xml:space="preserve"> настоящих Правил.</w:t>
      </w:r>
    </w:p>
    <w:bookmarkEnd w:id="13"/>
    <w:p w:rsidR="00000000" w:rsidRPr="000A7DD3" w:rsidRDefault="00C878E9">
      <w:pPr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lastRenderedPageBreak/>
        <w:t xml:space="preserve">На основании представленных заявителем документов в порядке, определенном </w:t>
      </w:r>
      <w:hyperlink w:anchor="sub_1004" w:history="1">
        <w:r w:rsidRPr="000A7DD3">
          <w:rPr>
            <w:rStyle w:val="a4"/>
            <w:rFonts w:ascii="Times New Roman" w:hAnsi="Times New Roman" w:cs="Times New Roman"/>
          </w:rPr>
          <w:t>пунктами 4 - 8</w:t>
        </w:r>
      </w:hyperlink>
      <w:r w:rsidRPr="000A7DD3">
        <w:rPr>
          <w:rFonts w:ascii="Times New Roman" w:hAnsi="Times New Roman" w:cs="Times New Roman"/>
        </w:rPr>
        <w:t xml:space="preserve"> настоящих Правил, регистрирующий орган осуществляет внесение изменений в сведения об основном технологическом оборудовании, внесенные в единый государственный реестр мощностей основного технологического оборудования для производства этило</w:t>
      </w:r>
      <w:r w:rsidRPr="000A7DD3">
        <w:rPr>
          <w:rFonts w:ascii="Times New Roman" w:hAnsi="Times New Roman" w:cs="Times New Roman"/>
        </w:rPr>
        <w:t xml:space="preserve">вого спирта или алкогольной продукции с использованием этилового спирта и производства пива,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>, медовухи. </w:t>
      </w:r>
    </w:p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ind w:firstLine="0"/>
        <w:jc w:val="right"/>
        <w:rPr>
          <w:rFonts w:ascii="Times New Roman" w:hAnsi="Times New Roman" w:cs="Times New Roman"/>
        </w:rPr>
      </w:pPr>
      <w:bookmarkStart w:id="14" w:name="sub_2000"/>
      <w:r w:rsidRPr="000A7DD3">
        <w:rPr>
          <w:rStyle w:val="a3"/>
          <w:rFonts w:ascii="Times New Roman" w:hAnsi="Times New Roman" w:cs="Times New Roman"/>
        </w:rPr>
        <w:t>УТВЕРЖДЕНЫ</w:t>
      </w:r>
      <w:r w:rsidRPr="000A7DD3">
        <w:rPr>
          <w:rStyle w:val="a3"/>
          <w:rFonts w:ascii="Times New Roman" w:hAnsi="Times New Roman" w:cs="Times New Roman"/>
        </w:rPr>
        <w:br/>
      </w:r>
      <w:hyperlink w:anchor="sub_0" w:history="1">
        <w:r w:rsidRPr="000A7DD3">
          <w:rPr>
            <w:rStyle w:val="a4"/>
            <w:rFonts w:ascii="Times New Roman" w:hAnsi="Times New Roman" w:cs="Times New Roman"/>
          </w:rPr>
          <w:t>постановлением</w:t>
        </w:r>
      </w:hyperlink>
      <w:r w:rsidRPr="000A7DD3">
        <w:rPr>
          <w:rStyle w:val="a3"/>
          <w:rFonts w:ascii="Times New Roman" w:hAnsi="Times New Roman" w:cs="Times New Roman"/>
        </w:rPr>
        <w:t xml:space="preserve"> Правительства</w:t>
      </w:r>
      <w:r w:rsidRPr="000A7DD3">
        <w:rPr>
          <w:rStyle w:val="a3"/>
          <w:rFonts w:ascii="Times New Roman" w:hAnsi="Times New Roman" w:cs="Times New Roman"/>
        </w:rPr>
        <w:br/>
        <w:t>Российской Федерации</w:t>
      </w:r>
      <w:r w:rsidRPr="000A7DD3">
        <w:rPr>
          <w:rStyle w:val="a3"/>
          <w:rFonts w:ascii="Times New Roman" w:hAnsi="Times New Roman" w:cs="Times New Roman"/>
        </w:rPr>
        <w:br/>
        <w:t>от 30 мая 2017 г. N 666</w:t>
      </w:r>
    </w:p>
    <w:bookmarkEnd w:id="14"/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pStyle w:val="1"/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 xml:space="preserve">Изменения, которые вносятся в Правила ведения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и производства пива, пивных </w:t>
      </w:r>
      <w:r w:rsidRPr="000A7DD3">
        <w:rPr>
          <w:rFonts w:ascii="Times New Roman" w:hAnsi="Times New Roman" w:cs="Times New Roman"/>
        </w:rPr>
        <w:t xml:space="preserve">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</w:t>
      </w:r>
    </w:p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rPr>
          <w:rFonts w:ascii="Times New Roman" w:hAnsi="Times New Roman" w:cs="Times New Roman"/>
        </w:rPr>
      </w:pPr>
      <w:bookmarkStart w:id="15" w:name="sub_2001"/>
      <w:r w:rsidRPr="000A7DD3">
        <w:rPr>
          <w:rFonts w:ascii="Times New Roman" w:hAnsi="Times New Roman" w:cs="Times New Roman"/>
        </w:rPr>
        <w:t xml:space="preserve">1. </w:t>
      </w:r>
      <w:hyperlink r:id="rId12" w:history="1">
        <w:r w:rsidRPr="000A7DD3">
          <w:rPr>
            <w:rStyle w:val="a4"/>
            <w:rFonts w:ascii="Times New Roman" w:hAnsi="Times New Roman" w:cs="Times New Roman"/>
          </w:rPr>
          <w:t>Пункт 5</w:t>
        </w:r>
      </w:hyperlink>
      <w:r w:rsidRPr="000A7DD3">
        <w:rPr>
          <w:rFonts w:ascii="Times New Roman" w:hAnsi="Times New Roman" w:cs="Times New Roman"/>
        </w:rPr>
        <w:t xml:space="preserve"> изложить в следующей редакции: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6" w:name="sub_5"/>
      <w:bookmarkEnd w:id="15"/>
      <w:r w:rsidRPr="000A7DD3">
        <w:rPr>
          <w:rFonts w:ascii="Times New Roman" w:hAnsi="Times New Roman" w:cs="Times New Roman"/>
        </w:rPr>
        <w:t>"5. В реестр вносятся следующие сведения: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7" w:name="sub_51"/>
      <w:bookmarkEnd w:id="16"/>
      <w:proofErr w:type="gramStart"/>
      <w:r w:rsidRPr="000A7DD3">
        <w:rPr>
          <w:rFonts w:ascii="Times New Roman" w:hAnsi="Times New Roman" w:cs="Times New Roman"/>
        </w:rPr>
        <w:t>а</w:t>
      </w:r>
      <w:proofErr w:type="gramEnd"/>
      <w:r w:rsidRPr="000A7DD3">
        <w:rPr>
          <w:rFonts w:ascii="Times New Roman" w:hAnsi="Times New Roman" w:cs="Times New Roman"/>
        </w:rPr>
        <w:t>) номер и дата записи в реестре;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8" w:name="sub_52"/>
      <w:bookmarkEnd w:id="17"/>
      <w:r w:rsidRPr="000A7DD3">
        <w:rPr>
          <w:rFonts w:ascii="Times New Roman" w:hAnsi="Times New Roman" w:cs="Times New Roman"/>
        </w:rPr>
        <w:t xml:space="preserve">б) наименование организации и (или) лиц, владеющих основным технологическим оборудованием для производства этилового спирта, которое подлежит государственной регистрации, на правах собственности, хозяйственного ведения, оперативного управления, аренды, </w:t>
      </w:r>
      <w:r w:rsidRPr="000A7DD3">
        <w:rPr>
          <w:rFonts w:ascii="Times New Roman" w:hAnsi="Times New Roman" w:cs="Times New Roman"/>
        </w:rPr>
        <w:t>залога, а также лиц, осуществляющих хранение основного технологического оборудования для производства этилового спирта, не принадлежащего им на праве собственности (далее - лица, владеющие основным технологическим оборудованием), фамилия, имя, отчество (пр</w:t>
      </w:r>
      <w:r w:rsidRPr="000A7DD3">
        <w:rPr>
          <w:rFonts w:ascii="Times New Roman" w:hAnsi="Times New Roman" w:cs="Times New Roman"/>
        </w:rPr>
        <w:t>и наличии) - для индивидуального предпринимателя (физического лица), владеющего основным технологическим оборудованием для производства этилового спирта;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19" w:name="sub_53"/>
      <w:bookmarkEnd w:id="18"/>
      <w:proofErr w:type="gramStart"/>
      <w:r w:rsidRPr="000A7DD3">
        <w:rPr>
          <w:rFonts w:ascii="Times New Roman" w:hAnsi="Times New Roman" w:cs="Times New Roman"/>
        </w:rPr>
        <w:t>в</w:t>
      </w:r>
      <w:proofErr w:type="gramEnd"/>
      <w:r w:rsidRPr="000A7DD3">
        <w:rPr>
          <w:rFonts w:ascii="Times New Roman" w:hAnsi="Times New Roman" w:cs="Times New Roman"/>
        </w:rPr>
        <w:t xml:space="preserve">) идентификационный номер налогоплательщика организации и (или) лица, владеющих основным </w:t>
      </w:r>
      <w:r w:rsidRPr="000A7DD3">
        <w:rPr>
          <w:rFonts w:ascii="Times New Roman" w:hAnsi="Times New Roman" w:cs="Times New Roman"/>
        </w:rPr>
        <w:t>технологическим оборудованием, индивидуального предпринимателя (физического лица), владеющего основным технологическим оборудованием для производства этилового спирта (при наличии);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0" w:name="sub_54"/>
      <w:bookmarkEnd w:id="19"/>
      <w:proofErr w:type="gramStart"/>
      <w:r w:rsidRPr="000A7DD3">
        <w:rPr>
          <w:rFonts w:ascii="Times New Roman" w:hAnsi="Times New Roman" w:cs="Times New Roman"/>
        </w:rPr>
        <w:t>г</w:t>
      </w:r>
      <w:proofErr w:type="gramEnd"/>
      <w:r w:rsidRPr="000A7DD3">
        <w:rPr>
          <w:rFonts w:ascii="Times New Roman" w:hAnsi="Times New Roman" w:cs="Times New Roman"/>
        </w:rPr>
        <w:t>) адрес (место нахождения) организации и (или) лица, владеющи</w:t>
      </w:r>
      <w:r w:rsidRPr="000A7DD3">
        <w:rPr>
          <w:rFonts w:ascii="Times New Roman" w:hAnsi="Times New Roman" w:cs="Times New Roman"/>
        </w:rPr>
        <w:t>х основным технологическим оборудованием, место жительства индивидуального предпринимателя (физического лица), владеющего основным технологическим оборудованием для производства этилового спирта;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1" w:name="sub_55"/>
      <w:bookmarkEnd w:id="20"/>
      <w:proofErr w:type="gramStart"/>
      <w:r w:rsidRPr="000A7DD3">
        <w:rPr>
          <w:rFonts w:ascii="Times New Roman" w:hAnsi="Times New Roman" w:cs="Times New Roman"/>
        </w:rPr>
        <w:t>д</w:t>
      </w:r>
      <w:proofErr w:type="gramEnd"/>
      <w:r w:rsidRPr="000A7DD3">
        <w:rPr>
          <w:rFonts w:ascii="Times New Roman" w:hAnsi="Times New Roman" w:cs="Times New Roman"/>
        </w:rPr>
        <w:t>) адрес (место нахождения) обособленного подраз</w:t>
      </w:r>
      <w:r w:rsidRPr="000A7DD3">
        <w:rPr>
          <w:rFonts w:ascii="Times New Roman" w:hAnsi="Times New Roman" w:cs="Times New Roman"/>
        </w:rPr>
        <w:t>деления организации (адрес места осуществления деятельности), место нахождения основного технологического оборудования для производства этилового спирта;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2" w:name="sub_56"/>
      <w:bookmarkEnd w:id="21"/>
      <w:proofErr w:type="gramStart"/>
      <w:r w:rsidRPr="000A7DD3">
        <w:rPr>
          <w:rFonts w:ascii="Times New Roman" w:hAnsi="Times New Roman" w:cs="Times New Roman"/>
        </w:rPr>
        <w:t>е</w:t>
      </w:r>
      <w:proofErr w:type="gramEnd"/>
      <w:r w:rsidRPr="000A7DD3">
        <w:rPr>
          <w:rFonts w:ascii="Times New Roman" w:hAnsi="Times New Roman" w:cs="Times New Roman"/>
        </w:rPr>
        <w:t>) вид основного технологического оборудования для производства этилового спирта (с указан</w:t>
      </w:r>
      <w:r w:rsidRPr="000A7DD3">
        <w:rPr>
          <w:rFonts w:ascii="Times New Roman" w:hAnsi="Times New Roman" w:cs="Times New Roman"/>
        </w:rPr>
        <w:t>ием марки (модели), серийного (заводского) номера, технических характеристик);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3" w:name="sub_57"/>
      <w:bookmarkEnd w:id="22"/>
      <w:proofErr w:type="gramStart"/>
      <w:r w:rsidRPr="000A7DD3">
        <w:rPr>
          <w:rFonts w:ascii="Times New Roman" w:hAnsi="Times New Roman" w:cs="Times New Roman"/>
        </w:rPr>
        <w:t>ж</w:t>
      </w:r>
      <w:proofErr w:type="gramEnd"/>
      <w:r w:rsidRPr="000A7DD3">
        <w:rPr>
          <w:rFonts w:ascii="Times New Roman" w:hAnsi="Times New Roman" w:cs="Times New Roman"/>
        </w:rPr>
        <w:t>) вид деятельности организации (вид лицензируемой деятельности указывается в соответствии с государственным сводным реестром выданных, приостановленных и аннулирова</w:t>
      </w:r>
      <w:r w:rsidRPr="000A7DD3">
        <w:rPr>
          <w:rFonts w:ascii="Times New Roman" w:hAnsi="Times New Roman" w:cs="Times New Roman"/>
        </w:rPr>
        <w:t>нных лицензий на производство и оборот этилового спирта, алкогольной и спиртосодержащей продукции);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4" w:name="sub_58"/>
      <w:bookmarkEnd w:id="23"/>
      <w:proofErr w:type="gramStart"/>
      <w:r w:rsidRPr="000A7DD3">
        <w:rPr>
          <w:rFonts w:ascii="Times New Roman" w:hAnsi="Times New Roman" w:cs="Times New Roman"/>
        </w:rPr>
        <w:t>з</w:t>
      </w:r>
      <w:proofErr w:type="gramEnd"/>
      <w:r w:rsidRPr="000A7DD3">
        <w:rPr>
          <w:rFonts w:ascii="Times New Roman" w:hAnsi="Times New Roman" w:cs="Times New Roman"/>
        </w:rPr>
        <w:t>) номер лицензии на производство этилового спирта или алкогольной продукции с использованием этилового спирта (далее - лицензия);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5" w:name="sub_59"/>
      <w:bookmarkEnd w:id="24"/>
      <w:proofErr w:type="gramStart"/>
      <w:r w:rsidRPr="000A7DD3">
        <w:rPr>
          <w:rFonts w:ascii="Times New Roman" w:hAnsi="Times New Roman" w:cs="Times New Roman"/>
        </w:rPr>
        <w:t>и</w:t>
      </w:r>
      <w:proofErr w:type="gramEnd"/>
      <w:r w:rsidRPr="000A7DD3">
        <w:rPr>
          <w:rFonts w:ascii="Times New Roman" w:hAnsi="Times New Roman" w:cs="Times New Roman"/>
        </w:rPr>
        <w:t>) дата выдачи лицензии;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6" w:name="sub_510"/>
      <w:bookmarkEnd w:id="25"/>
      <w:proofErr w:type="gramStart"/>
      <w:r w:rsidRPr="000A7DD3">
        <w:rPr>
          <w:rFonts w:ascii="Times New Roman" w:hAnsi="Times New Roman" w:cs="Times New Roman"/>
        </w:rPr>
        <w:t>к</w:t>
      </w:r>
      <w:proofErr w:type="gramEnd"/>
      <w:r w:rsidRPr="000A7DD3">
        <w:rPr>
          <w:rFonts w:ascii="Times New Roman" w:hAnsi="Times New Roman" w:cs="Times New Roman"/>
        </w:rPr>
        <w:t>) дата окончания действия лицензии;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7" w:name="sub_511"/>
      <w:bookmarkEnd w:id="26"/>
      <w:proofErr w:type="gramStart"/>
      <w:r w:rsidRPr="000A7DD3">
        <w:rPr>
          <w:rFonts w:ascii="Times New Roman" w:hAnsi="Times New Roman" w:cs="Times New Roman"/>
        </w:rPr>
        <w:t>л</w:t>
      </w:r>
      <w:proofErr w:type="gramEnd"/>
      <w:r w:rsidRPr="000A7DD3">
        <w:rPr>
          <w:rFonts w:ascii="Times New Roman" w:hAnsi="Times New Roman" w:cs="Times New Roman"/>
        </w:rPr>
        <w:t>) сведения о действии, приостановлении или аннулировании лицензии;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8" w:name="sub_512"/>
      <w:bookmarkEnd w:id="27"/>
      <w:proofErr w:type="gramStart"/>
      <w:r w:rsidRPr="000A7DD3">
        <w:rPr>
          <w:rFonts w:ascii="Times New Roman" w:hAnsi="Times New Roman" w:cs="Times New Roman"/>
        </w:rPr>
        <w:lastRenderedPageBreak/>
        <w:t>м</w:t>
      </w:r>
      <w:proofErr w:type="gramEnd"/>
      <w:r w:rsidRPr="000A7DD3">
        <w:rPr>
          <w:rFonts w:ascii="Times New Roman" w:hAnsi="Times New Roman" w:cs="Times New Roman"/>
        </w:rPr>
        <w:t>) сведения о переоформлении лицензии в случае изменения производственной мощности осн</w:t>
      </w:r>
      <w:r w:rsidRPr="000A7DD3">
        <w:rPr>
          <w:rFonts w:ascii="Times New Roman" w:hAnsi="Times New Roman" w:cs="Times New Roman"/>
        </w:rPr>
        <w:t>овного технологического оборудования организации;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29" w:name="sub_513"/>
      <w:bookmarkEnd w:id="28"/>
      <w:proofErr w:type="gramStart"/>
      <w:r w:rsidRPr="000A7DD3">
        <w:rPr>
          <w:rFonts w:ascii="Times New Roman" w:hAnsi="Times New Roman" w:cs="Times New Roman"/>
        </w:rPr>
        <w:t>н</w:t>
      </w:r>
      <w:proofErr w:type="gramEnd"/>
      <w:r w:rsidRPr="000A7DD3">
        <w:rPr>
          <w:rFonts w:ascii="Times New Roman" w:hAnsi="Times New Roman" w:cs="Times New Roman"/>
        </w:rPr>
        <w:t>) вид продукции в соответствии со статьей 2 Федерального закона "О  государственном регулировании производства и оборота этилового спирта, алкогольной и спиртосодержащей продукции и об ограни</w:t>
      </w:r>
      <w:r w:rsidRPr="000A7DD3">
        <w:rPr>
          <w:rFonts w:ascii="Times New Roman" w:hAnsi="Times New Roman" w:cs="Times New Roman"/>
        </w:rPr>
        <w:t>чении потребления (распития) алкогольной продукции";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0" w:name="sub_514"/>
      <w:bookmarkEnd w:id="29"/>
      <w:proofErr w:type="gramStart"/>
      <w:r w:rsidRPr="000A7DD3">
        <w:rPr>
          <w:rFonts w:ascii="Times New Roman" w:hAnsi="Times New Roman" w:cs="Times New Roman"/>
        </w:rPr>
        <w:t>о</w:t>
      </w:r>
      <w:proofErr w:type="gramEnd"/>
      <w:r w:rsidRPr="000A7DD3">
        <w:rPr>
          <w:rFonts w:ascii="Times New Roman" w:hAnsi="Times New Roman" w:cs="Times New Roman"/>
        </w:rPr>
        <w:t>) производственная мощность основного технологического оборудования в целом по организации, а также по обособленному подразделению организации (декалитров в год);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1" w:name="sub_515"/>
      <w:bookmarkEnd w:id="30"/>
      <w:proofErr w:type="gramStart"/>
      <w:r w:rsidRPr="000A7DD3">
        <w:rPr>
          <w:rFonts w:ascii="Times New Roman" w:hAnsi="Times New Roman" w:cs="Times New Roman"/>
        </w:rPr>
        <w:t>п</w:t>
      </w:r>
      <w:proofErr w:type="gramEnd"/>
      <w:r w:rsidRPr="000A7DD3">
        <w:rPr>
          <w:rFonts w:ascii="Times New Roman" w:hAnsi="Times New Roman" w:cs="Times New Roman"/>
        </w:rPr>
        <w:t>) </w:t>
      </w:r>
      <w:r w:rsidRPr="000A7DD3">
        <w:rPr>
          <w:rFonts w:ascii="Times New Roman" w:hAnsi="Times New Roman" w:cs="Times New Roman"/>
        </w:rPr>
        <w:t>номер и дата уведомления о приостановлении либо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(далее - основное оборудование);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2" w:name="sub_516"/>
      <w:bookmarkEnd w:id="31"/>
      <w:proofErr w:type="gramStart"/>
      <w:r w:rsidRPr="000A7DD3">
        <w:rPr>
          <w:rFonts w:ascii="Times New Roman" w:hAnsi="Times New Roman" w:cs="Times New Roman"/>
        </w:rPr>
        <w:t>р</w:t>
      </w:r>
      <w:proofErr w:type="gramEnd"/>
      <w:r w:rsidRPr="000A7DD3">
        <w:rPr>
          <w:rFonts w:ascii="Times New Roman" w:hAnsi="Times New Roman" w:cs="Times New Roman"/>
        </w:rPr>
        <w:t>) производственная мощность при приостановлении использования основного оборудования;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3" w:name="sub_517"/>
      <w:bookmarkEnd w:id="32"/>
      <w:proofErr w:type="gramStart"/>
      <w:r w:rsidRPr="000A7DD3">
        <w:rPr>
          <w:rFonts w:ascii="Times New Roman" w:hAnsi="Times New Roman" w:cs="Times New Roman"/>
        </w:rPr>
        <w:t>с</w:t>
      </w:r>
      <w:proofErr w:type="gramEnd"/>
      <w:r w:rsidRPr="000A7DD3">
        <w:rPr>
          <w:rFonts w:ascii="Times New Roman" w:hAnsi="Times New Roman" w:cs="Times New Roman"/>
        </w:rPr>
        <w:t>) производственная мощность при возобновлении использования основного оборудования;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4" w:name="sub_518"/>
      <w:bookmarkEnd w:id="33"/>
      <w:proofErr w:type="gramStart"/>
      <w:r w:rsidRPr="000A7DD3">
        <w:rPr>
          <w:rFonts w:ascii="Times New Roman" w:hAnsi="Times New Roman" w:cs="Times New Roman"/>
        </w:rPr>
        <w:t>т</w:t>
      </w:r>
      <w:proofErr w:type="gramEnd"/>
      <w:r w:rsidRPr="000A7DD3">
        <w:rPr>
          <w:rFonts w:ascii="Times New Roman" w:hAnsi="Times New Roman" w:cs="Times New Roman"/>
        </w:rPr>
        <w:t>) номер и дата решения о допустимости использования ос</w:t>
      </w:r>
      <w:r w:rsidRPr="000A7DD3">
        <w:rPr>
          <w:rFonts w:ascii="Times New Roman" w:hAnsi="Times New Roman" w:cs="Times New Roman"/>
        </w:rPr>
        <w:t xml:space="preserve">новного оборудования (для организации, осуществляющей производство пива,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5" w:name="sub_519"/>
      <w:bookmarkEnd w:id="34"/>
      <w:proofErr w:type="gramStart"/>
      <w:r w:rsidRPr="000A7DD3">
        <w:rPr>
          <w:rFonts w:ascii="Times New Roman" w:hAnsi="Times New Roman" w:cs="Times New Roman"/>
        </w:rPr>
        <w:t>у</w:t>
      </w:r>
      <w:proofErr w:type="gramEnd"/>
      <w:r w:rsidRPr="000A7DD3">
        <w:rPr>
          <w:rFonts w:ascii="Times New Roman" w:hAnsi="Times New Roman" w:cs="Times New Roman"/>
        </w:rPr>
        <w:t>) производственная мощность при вводе нового основного оборудования (для организации, осуществляющей производство пива, пивны</w:t>
      </w:r>
      <w:r w:rsidRPr="000A7DD3">
        <w:rPr>
          <w:rFonts w:ascii="Times New Roman" w:hAnsi="Times New Roman" w:cs="Times New Roman"/>
        </w:rPr>
        <w:t xml:space="preserve">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6" w:name="sub_520"/>
      <w:bookmarkEnd w:id="35"/>
      <w:proofErr w:type="gramStart"/>
      <w:r w:rsidRPr="000A7DD3">
        <w:rPr>
          <w:rFonts w:ascii="Times New Roman" w:hAnsi="Times New Roman" w:cs="Times New Roman"/>
        </w:rPr>
        <w:t>ф</w:t>
      </w:r>
      <w:proofErr w:type="gramEnd"/>
      <w:r w:rsidRPr="000A7DD3">
        <w:rPr>
          <w:rFonts w:ascii="Times New Roman" w:hAnsi="Times New Roman" w:cs="Times New Roman"/>
        </w:rPr>
        <w:t>) сведения о консервации (</w:t>
      </w:r>
      <w:proofErr w:type="spellStart"/>
      <w:r w:rsidRPr="000A7DD3">
        <w:rPr>
          <w:rFonts w:ascii="Times New Roman" w:hAnsi="Times New Roman" w:cs="Times New Roman"/>
        </w:rPr>
        <w:t>расконсервации</w:t>
      </w:r>
      <w:proofErr w:type="spellEnd"/>
      <w:r w:rsidRPr="000A7DD3">
        <w:rPr>
          <w:rFonts w:ascii="Times New Roman" w:hAnsi="Times New Roman" w:cs="Times New Roman"/>
        </w:rPr>
        <w:t>) основного оборудования с указанием даты консервации (</w:t>
      </w:r>
      <w:proofErr w:type="spellStart"/>
      <w:r w:rsidRPr="000A7DD3">
        <w:rPr>
          <w:rFonts w:ascii="Times New Roman" w:hAnsi="Times New Roman" w:cs="Times New Roman"/>
        </w:rPr>
        <w:t>расконсервации</w:t>
      </w:r>
      <w:proofErr w:type="spellEnd"/>
      <w:r w:rsidRPr="000A7DD3">
        <w:rPr>
          <w:rFonts w:ascii="Times New Roman" w:hAnsi="Times New Roman" w:cs="Times New Roman"/>
        </w:rPr>
        <w:t>);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7" w:name="sub_521"/>
      <w:bookmarkEnd w:id="36"/>
      <w:proofErr w:type="gramStart"/>
      <w:r w:rsidRPr="000A7DD3">
        <w:rPr>
          <w:rFonts w:ascii="Times New Roman" w:hAnsi="Times New Roman" w:cs="Times New Roman"/>
        </w:rPr>
        <w:t>х</w:t>
      </w:r>
      <w:proofErr w:type="gramEnd"/>
      <w:r w:rsidRPr="000A7DD3">
        <w:rPr>
          <w:rFonts w:ascii="Times New Roman" w:hAnsi="Times New Roman" w:cs="Times New Roman"/>
        </w:rPr>
        <w:t>) итоговая производственная мощность основного оборудования в целом по орган</w:t>
      </w:r>
      <w:r w:rsidRPr="000A7DD3">
        <w:rPr>
          <w:rFonts w:ascii="Times New Roman" w:hAnsi="Times New Roman" w:cs="Times New Roman"/>
        </w:rPr>
        <w:t>изации, а также по ее обособленным подразделениям;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8" w:name="sub_522"/>
      <w:bookmarkEnd w:id="37"/>
      <w:proofErr w:type="gramStart"/>
      <w:r w:rsidRPr="000A7DD3">
        <w:rPr>
          <w:rFonts w:ascii="Times New Roman" w:hAnsi="Times New Roman" w:cs="Times New Roman"/>
        </w:rPr>
        <w:t>ц</w:t>
      </w:r>
      <w:proofErr w:type="gramEnd"/>
      <w:r w:rsidRPr="000A7DD3">
        <w:rPr>
          <w:rFonts w:ascii="Times New Roman" w:hAnsi="Times New Roman" w:cs="Times New Roman"/>
        </w:rPr>
        <w:t>) дата утилизации, уничтожения или утраты основного оборудования для производства этилового спирта.".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39" w:name="sub_2002"/>
      <w:bookmarkEnd w:id="38"/>
      <w:r w:rsidRPr="000A7DD3">
        <w:rPr>
          <w:rFonts w:ascii="Times New Roman" w:hAnsi="Times New Roman" w:cs="Times New Roman"/>
        </w:rPr>
        <w:t xml:space="preserve">2. В </w:t>
      </w:r>
      <w:hyperlink r:id="rId13" w:history="1">
        <w:r w:rsidRPr="000A7DD3">
          <w:rPr>
            <w:rStyle w:val="a4"/>
            <w:rFonts w:ascii="Times New Roman" w:hAnsi="Times New Roman" w:cs="Times New Roman"/>
          </w:rPr>
          <w:t>пункте 6</w:t>
        </w:r>
      </w:hyperlink>
      <w:r w:rsidRPr="000A7DD3">
        <w:rPr>
          <w:rFonts w:ascii="Times New Roman" w:hAnsi="Times New Roman" w:cs="Times New Roman"/>
        </w:rPr>
        <w:t>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0" w:name="sub_20021"/>
      <w:bookmarkEnd w:id="39"/>
      <w:proofErr w:type="gramStart"/>
      <w:r w:rsidRPr="000A7DD3">
        <w:rPr>
          <w:rFonts w:ascii="Times New Roman" w:hAnsi="Times New Roman" w:cs="Times New Roman"/>
        </w:rPr>
        <w:t>а</w:t>
      </w:r>
      <w:proofErr w:type="gramEnd"/>
      <w:r w:rsidRPr="000A7DD3">
        <w:rPr>
          <w:rFonts w:ascii="Times New Roman" w:hAnsi="Times New Roman" w:cs="Times New Roman"/>
        </w:rPr>
        <w:t>) </w:t>
      </w:r>
      <w:hyperlink r:id="rId14" w:history="1">
        <w:r w:rsidRPr="000A7DD3">
          <w:rPr>
            <w:rStyle w:val="a4"/>
            <w:rFonts w:ascii="Times New Roman" w:hAnsi="Times New Roman" w:cs="Times New Roman"/>
          </w:rPr>
          <w:t>подпункты "б"</w:t>
        </w:r>
      </w:hyperlink>
      <w:r w:rsidRPr="000A7DD3">
        <w:rPr>
          <w:rFonts w:ascii="Times New Roman" w:hAnsi="Times New Roman" w:cs="Times New Roman"/>
        </w:rPr>
        <w:t xml:space="preserve"> и </w:t>
      </w:r>
      <w:hyperlink r:id="rId15" w:history="1">
        <w:r w:rsidRPr="000A7DD3">
          <w:rPr>
            <w:rStyle w:val="a4"/>
            <w:rFonts w:ascii="Times New Roman" w:hAnsi="Times New Roman" w:cs="Times New Roman"/>
          </w:rPr>
          <w:t>"в"</w:t>
        </w:r>
      </w:hyperlink>
      <w:r w:rsidRPr="000A7DD3">
        <w:rPr>
          <w:rFonts w:ascii="Times New Roman" w:hAnsi="Times New Roman" w:cs="Times New Roman"/>
        </w:rPr>
        <w:t xml:space="preserve"> изложить в следующей редакции: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1" w:name="sub_62"/>
      <w:bookmarkEnd w:id="40"/>
      <w:r w:rsidRPr="000A7DD3">
        <w:rPr>
          <w:rFonts w:ascii="Times New Roman" w:hAnsi="Times New Roman" w:cs="Times New Roman"/>
        </w:rPr>
        <w:t>"б) принятие решения о переоформлении ли</w:t>
      </w:r>
      <w:r w:rsidRPr="000A7DD3">
        <w:rPr>
          <w:rFonts w:ascii="Times New Roman" w:hAnsi="Times New Roman" w:cs="Times New Roman"/>
        </w:rPr>
        <w:t>цензии в случаях изменения производственной мощности основного оборудования и (или) реорганизации организации;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2" w:name="sub_63"/>
      <w:bookmarkEnd w:id="41"/>
      <w:proofErr w:type="gramStart"/>
      <w:r w:rsidRPr="000A7DD3">
        <w:rPr>
          <w:rFonts w:ascii="Times New Roman" w:hAnsi="Times New Roman" w:cs="Times New Roman"/>
        </w:rPr>
        <w:t>в</w:t>
      </w:r>
      <w:proofErr w:type="gramEnd"/>
      <w:r w:rsidRPr="000A7DD3">
        <w:rPr>
          <w:rFonts w:ascii="Times New Roman" w:hAnsi="Times New Roman" w:cs="Times New Roman"/>
        </w:rPr>
        <w:t>) принятие решения о допустимости использования основного оборудования (для организаций, осуществляющих производство пива, пивных на</w:t>
      </w:r>
      <w:r w:rsidRPr="000A7DD3">
        <w:rPr>
          <w:rFonts w:ascii="Times New Roman" w:hAnsi="Times New Roman" w:cs="Times New Roman"/>
        </w:rPr>
        <w:t xml:space="preserve">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медовухи);";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3" w:name="sub_20022"/>
      <w:bookmarkEnd w:id="42"/>
      <w:proofErr w:type="gramStart"/>
      <w:r w:rsidRPr="000A7DD3">
        <w:rPr>
          <w:rFonts w:ascii="Times New Roman" w:hAnsi="Times New Roman" w:cs="Times New Roman"/>
        </w:rPr>
        <w:t>б</w:t>
      </w:r>
      <w:proofErr w:type="gramEnd"/>
      <w:r w:rsidRPr="000A7DD3">
        <w:rPr>
          <w:rFonts w:ascii="Times New Roman" w:hAnsi="Times New Roman" w:cs="Times New Roman"/>
        </w:rPr>
        <w:t>) </w:t>
      </w:r>
      <w:hyperlink r:id="rId16" w:history="1">
        <w:r w:rsidRPr="000A7DD3">
          <w:rPr>
            <w:rStyle w:val="a4"/>
            <w:rFonts w:ascii="Times New Roman" w:hAnsi="Times New Roman" w:cs="Times New Roman"/>
          </w:rPr>
          <w:t>подпункт "з"</w:t>
        </w:r>
      </w:hyperlink>
      <w:r w:rsidRPr="000A7DD3">
        <w:rPr>
          <w:rFonts w:ascii="Times New Roman" w:hAnsi="Times New Roman" w:cs="Times New Roman"/>
        </w:rPr>
        <w:t xml:space="preserve"> изложить в следующей редакции: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4" w:name="sub_68"/>
      <w:bookmarkEnd w:id="43"/>
      <w:r w:rsidRPr="000A7DD3">
        <w:rPr>
          <w:rFonts w:ascii="Times New Roman" w:hAnsi="Times New Roman" w:cs="Times New Roman"/>
        </w:rPr>
        <w:t>"з) прекращение действия лицензии;";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5" w:name="sub_20023"/>
      <w:bookmarkEnd w:id="44"/>
      <w:proofErr w:type="gramStart"/>
      <w:r w:rsidRPr="000A7DD3">
        <w:rPr>
          <w:rFonts w:ascii="Times New Roman" w:hAnsi="Times New Roman" w:cs="Times New Roman"/>
        </w:rPr>
        <w:t>в</w:t>
      </w:r>
      <w:proofErr w:type="gramEnd"/>
      <w:r w:rsidRPr="000A7DD3">
        <w:rPr>
          <w:rFonts w:ascii="Times New Roman" w:hAnsi="Times New Roman" w:cs="Times New Roman"/>
        </w:rPr>
        <w:t>) </w:t>
      </w:r>
      <w:hyperlink r:id="rId17" w:history="1">
        <w:r w:rsidRPr="000A7DD3">
          <w:rPr>
            <w:rStyle w:val="a4"/>
            <w:rFonts w:ascii="Times New Roman" w:hAnsi="Times New Roman" w:cs="Times New Roman"/>
          </w:rPr>
          <w:t>подпункт "и"</w:t>
        </w:r>
      </w:hyperlink>
      <w:r w:rsidRPr="000A7DD3">
        <w:rPr>
          <w:rFonts w:ascii="Times New Roman" w:hAnsi="Times New Roman" w:cs="Times New Roman"/>
        </w:rPr>
        <w:t xml:space="preserve"> признать утратившим силу;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6" w:name="sub_20024"/>
      <w:bookmarkEnd w:id="45"/>
      <w:proofErr w:type="gramStart"/>
      <w:r w:rsidRPr="000A7DD3">
        <w:rPr>
          <w:rFonts w:ascii="Times New Roman" w:hAnsi="Times New Roman" w:cs="Times New Roman"/>
        </w:rPr>
        <w:t>г</w:t>
      </w:r>
      <w:proofErr w:type="gramEnd"/>
      <w:r w:rsidRPr="000A7DD3">
        <w:rPr>
          <w:rFonts w:ascii="Times New Roman" w:hAnsi="Times New Roman" w:cs="Times New Roman"/>
        </w:rPr>
        <w:t>) </w:t>
      </w:r>
      <w:hyperlink r:id="rId18" w:history="1">
        <w:r w:rsidRPr="000A7DD3">
          <w:rPr>
            <w:rStyle w:val="a4"/>
            <w:rFonts w:ascii="Times New Roman" w:hAnsi="Times New Roman" w:cs="Times New Roman"/>
          </w:rPr>
          <w:t>подпункт "к"</w:t>
        </w:r>
      </w:hyperlink>
      <w:r w:rsidRPr="000A7DD3">
        <w:rPr>
          <w:rFonts w:ascii="Times New Roman" w:hAnsi="Times New Roman" w:cs="Times New Roman"/>
        </w:rPr>
        <w:t xml:space="preserve"> изложить в следующей редакции: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7" w:name="sub_610"/>
      <w:bookmarkEnd w:id="46"/>
      <w:r w:rsidRPr="000A7DD3">
        <w:rPr>
          <w:rFonts w:ascii="Times New Roman" w:hAnsi="Times New Roman" w:cs="Times New Roman"/>
        </w:rPr>
        <w:t>"к) представление организацией уве</w:t>
      </w:r>
      <w:r w:rsidRPr="000A7DD3">
        <w:rPr>
          <w:rFonts w:ascii="Times New Roman" w:hAnsi="Times New Roman" w:cs="Times New Roman"/>
        </w:rPr>
        <w:t>домления о приостановлении или возобновлении использования основного оборудования для производства этилового спирта или алкогольной продукции с использованием этилового спирта;";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8" w:name="sub_20025"/>
      <w:bookmarkEnd w:id="47"/>
      <w:proofErr w:type="gramStart"/>
      <w:r w:rsidRPr="000A7DD3">
        <w:rPr>
          <w:rFonts w:ascii="Times New Roman" w:hAnsi="Times New Roman" w:cs="Times New Roman"/>
        </w:rPr>
        <w:t>д</w:t>
      </w:r>
      <w:proofErr w:type="gramEnd"/>
      <w:r w:rsidRPr="000A7DD3">
        <w:rPr>
          <w:rFonts w:ascii="Times New Roman" w:hAnsi="Times New Roman" w:cs="Times New Roman"/>
        </w:rPr>
        <w:t xml:space="preserve">) дополнить </w:t>
      </w:r>
      <w:hyperlink r:id="rId19" w:history="1">
        <w:r w:rsidRPr="000A7DD3">
          <w:rPr>
            <w:rStyle w:val="a4"/>
            <w:rFonts w:ascii="Times New Roman" w:hAnsi="Times New Roman" w:cs="Times New Roman"/>
          </w:rPr>
          <w:t>подпунктом "л"</w:t>
        </w:r>
      </w:hyperlink>
      <w:r w:rsidRPr="000A7DD3">
        <w:rPr>
          <w:rFonts w:ascii="Times New Roman" w:hAnsi="Times New Roman" w:cs="Times New Roman"/>
        </w:rPr>
        <w:t xml:space="preserve"> следующего содержания: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49" w:name="sub_611"/>
      <w:bookmarkEnd w:id="48"/>
      <w:r w:rsidRPr="000A7DD3">
        <w:rPr>
          <w:rFonts w:ascii="Times New Roman" w:hAnsi="Times New Roman" w:cs="Times New Roman"/>
        </w:rPr>
        <w:t>"л) принятие решения о государственной регистрации основного оборудования для производства этилового спирта.".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50" w:name="sub_2003"/>
      <w:bookmarkEnd w:id="49"/>
      <w:r w:rsidRPr="000A7DD3">
        <w:rPr>
          <w:rFonts w:ascii="Times New Roman" w:hAnsi="Times New Roman" w:cs="Times New Roman"/>
        </w:rPr>
        <w:t>3. </w:t>
      </w:r>
      <w:hyperlink r:id="rId20" w:history="1">
        <w:r w:rsidRPr="000A7DD3">
          <w:rPr>
            <w:rStyle w:val="a4"/>
            <w:rFonts w:ascii="Times New Roman" w:hAnsi="Times New Roman" w:cs="Times New Roman"/>
          </w:rPr>
          <w:t>Пункт 7</w:t>
        </w:r>
      </w:hyperlink>
      <w:r w:rsidRPr="000A7DD3">
        <w:rPr>
          <w:rFonts w:ascii="Times New Roman" w:hAnsi="Times New Roman" w:cs="Times New Roman"/>
        </w:rPr>
        <w:t xml:space="preserve"> изложить в следующей редакции: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51" w:name="sub_7"/>
      <w:bookmarkEnd w:id="50"/>
      <w:r w:rsidRPr="000A7DD3">
        <w:rPr>
          <w:rFonts w:ascii="Times New Roman" w:hAnsi="Times New Roman" w:cs="Times New Roman"/>
        </w:rPr>
        <w:t xml:space="preserve">"7. Сведения не вносятся в реестр в случае принятия лицензирующим органом решения о недопустимости использования основного оборудования для производства пива,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</w:t>
      </w:r>
      <w:r w:rsidRPr="000A7DD3">
        <w:rPr>
          <w:rFonts w:ascii="Times New Roman" w:hAnsi="Times New Roman" w:cs="Times New Roman"/>
        </w:rPr>
        <w:t>, а также в случае принятия решения об отказе в государственной регистрации основного оборудования для производства этилового спирта.".</w:t>
      </w:r>
    </w:p>
    <w:p w:rsidR="00000000" w:rsidRPr="000A7DD3" w:rsidRDefault="00C878E9">
      <w:pPr>
        <w:rPr>
          <w:rFonts w:ascii="Times New Roman" w:hAnsi="Times New Roman" w:cs="Times New Roman"/>
        </w:rPr>
      </w:pPr>
      <w:bookmarkStart w:id="52" w:name="sub_2004"/>
      <w:bookmarkEnd w:id="51"/>
      <w:r w:rsidRPr="000A7DD3">
        <w:rPr>
          <w:rFonts w:ascii="Times New Roman" w:hAnsi="Times New Roman" w:cs="Times New Roman"/>
        </w:rPr>
        <w:t xml:space="preserve">4. </w:t>
      </w:r>
      <w:hyperlink r:id="rId21" w:history="1">
        <w:r w:rsidRPr="000A7DD3">
          <w:rPr>
            <w:rStyle w:val="a4"/>
            <w:rFonts w:ascii="Times New Roman" w:hAnsi="Times New Roman" w:cs="Times New Roman"/>
          </w:rPr>
          <w:t>Приложение</w:t>
        </w:r>
      </w:hyperlink>
      <w:r w:rsidRPr="000A7DD3">
        <w:rPr>
          <w:rFonts w:ascii="Times New Roman" w:hAnsi="Times New Roman" w:cs="Times New Roman"/>
        </w:rPr>
        <w:t xml:space="preserve"> к указанным Правилам изложить</w:t>
      </w:r>
      <w:r w:rsidRPr="000A7DD3">
        <w:rPr>
          <w:rFonts w:ascii="Times New Roman" w:hAnsi="Times New Roman" w:cs="Times New Roman"/>
        </w:rPr>
        <w:t xml:space="preserve"> в следующей редакции:</w:t>
      </w:r>
    </w:p>
    <w:bookmarkEnd w:id="52"/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ind w:firstLine="0"/>
        <w:jc w:val="right"/>
        <w:rPr>
          <w:rFonts w:ascii="Times New Roman" w:hAnsi="Times New Roman" w:cs="Times New Roman"/>
        </w:rPr>
      </w:pPr>
      <w:bookmarkStart w:id="53" w:name="sub_100"/>
      <w:r w:rsidRPr="000A7DD3">
        <w:rPr>
          <w:rStyle w:val="a3"/>
          <w:rFonts w:ascii="Times New Roman" w:hAnsi="Times New Roman" w:cs="Times New Roman"/>
        </w:rPr>
        <w:t>"ПРИЛОЖЕНИЕ</w:t>
      </w:r>
      <w:r w:rsidRPr="000A7DD3">
        <w:rPr>
          <w:rStyle w:val="a3"/>
          <w:rFonts w:ascii="Times New Roman" w:hAnsi="Times New Roman" w:cs="Times New Roman"/>
        </w:rPr>
        <w:br/>
        <w:t>к Правилам ведения единого</w:t>
      </w:r>
      <w:r w:rsidRPr="000A7DD3">
        <w:rPr>
          <w:rStyle w:val="a3"/>
          <w:rFonts w:ascii="Times New Roman" w:hAnsi="Times New Roman" w:cs="Times New Roman"/>
        </w:rPr>
        <w:br/>
        <w:t>государственного реестра мощностей</w:t>
      </w:r>
      <w:r w:rsidRPr="000A7DD3">
        <w:rPr>
          <w:rStyle w:val="a3"/>
          <w:rFonts w:ascii="Times New Roman" w:hAnsi="Times New Roman" w:cs="Times New Roman"/>
        </w:rPr>
        <w:br/>
        <w:t>основного технологического</w:t>
      </w:r>
      <w:r w:rsidRPr="000A7DD3">
        <w:rPr>
          <w:rStyle w:val="a3"/>
          <w:rFonts w:ascii="Times New Roman" w:hAnsi="Times New Roman" w:cs="Times New Roman"/>
        </w:rPr>
        <w:br/>
        <w:t>оборудования для производства</w:t>
      </w:r>
      <w:r w:rsidRPr="000A7DD3">
        <w:rPr>
          <w:rStyle w:val="a3"/>
          <w:rFonts w:ascii="Times New Roman" w:hAnsi="Times New Roman" w:cs="Times New Roman"/>
        </w:rPr>
        <w:br/>
      </w:r>
      <w:r w:rsidRPr="000A7DD3">
        <w:rPr>
          <w:rStyle w:val="a3"/>
          <w:rFonts w:ascii="Times New Roman" w:hAnsi="Times New Roman" w:cs="Times New Roman"/>
        </w:rPr>
        <w:lastRenderedPageBreak/>
        <w:t>этилового спирта или алкогольной</w:t>
      </w:r>
      <w:r w:rsidRPr="000A7DD3">
        <w:rPr>
          <w:rStyle w:val="a3"/>
          <w:rFonts w:ascii="Times New Roman" w:hAnsi="Times New Roman" w:cs="Times New Roman"/>
        </w:rPr>
        <w:br/>
        <w:t>продукции с использованием</w:t>
      </w:r>
      <w:r w:rsidRPr="000A7DD3">
        <w:rPr>
          <w:rStyle w:val="a3"/>
          <w:rFonts w:ascii="Times New Roman" w:hAnsi="Times New Roman" w:cs="Times New Roman"/>
        </w:rPr>
        <w:br/>
        <w:t>этилового спирта и произво</w:t>
      </w:r>
      <w:r w:rsidRPr="000A7DD3">
        <w:rPr>
          <w:rStyle w:val="a3"/>
          <w:rFonts w:ascii="Times New Roman" w:hAnsi="Times New Roman" w:cs="Times New Roman"/>
        </w:rPr>
        <w:t>дства</w:t>
      </w:r>
      <w:r w:rsidRPr="000A7DD3">
        <w:rPr>
          <w:rStyle w:val="a3"/>
          <w:rFonts w:ascii="Times New Roman" w:hAnsi="Times New Roman" w:cs="Times New Roman"/>
        </w:rPr>
        <w:br/>
        <w:t xml:space="preserve">пива, пивных напитков, </w:t>
      </w:r>
      <w:proofErr w:type="gramStart"/>
      <w:r w:rsidRPr="000A7DD3">
        <w:rPr>
          <w:rStyle w:val="a3"/>
          <w:rFonts w:ascii="Times New Roman" w:hAnsi="Times New Roman" w:cs="Times New Roman"/>
        </w:rPr>
        <w:t>сидра,</w:t>
      </w:r>
      <w:r w:rsidRPr="000A7DD3">
        <w:rPr>
          <w:rStyle w:val="a3"/>
          <w:rFonts w:ascii="Times New Roman" w:hAnsi="Times New Roman" w:cs="Times New Roman"/>
        </w:rPr>
        <w:br/>
      </w:r>
      <w:proofErr w:type="spellStart"/>
      <w:r w:rsidRPr="000A7DD3">
        <w:rPr>
          <w:rStyle w:val="a3"/>
          <w:rFonts w:ascii="Times New Roman" w:hAnsi="Times New Roman" w:cs="Times New Roman"/>
        </w:rPr>
        <w:t>пуаре</w:t>
      </w:r>
      <w:proofErr w:type="spellEnd"/>
      <w:proofErr w:type="gramEnd"/>
      <w:r w:rsidRPr="000A7DD3">
        <w:rPr>
          <w:rStyle w:val="a3"/>
          <w:rFonts w:ascii="Times New Roman" w:hAnsi="Times New Roman" w:cs="Times New Roman"/>
        </w:rPr>
        <w:t xml:space="preserve"> и медовухи</w:t>
      </w:r>
      <w:r w:rsidRPr="000A7DD3">
        <w:rPr>
          <w:rStyle w:val="a3"/>
          <w:rFonts w:ascii="Times New Roman" w:hAnsi="Times New Roman" w:cs="Times New Roman"/>
        </w:rPr>
        <w:br/>
        <w:t>(в редакции постановления</w:t>
      </w:r>
      <w:r w:rsidRPr="000A7DD3">
        <w:rPr>
          <w:rStyle w:val="a3"/>
          <w:rFonts w:ascii="Times New Roman" w:hAnsi="Times New Roman" w:cs="Times New Roman"/>
        </w:rPr>
        <w:br/>
        <w:t>Правительства Российской Федерации</w:t>
      </w:r>
      <w:r w:rsidRPr="000A7DD3">
        <w:rPr>
          <w:rStyle w:val="a3"/>
          <w:rFonts w:ascii="Times New Roman" w:hAnsi="Times New Roman" w:cs="Times New Roman"/>
        </w:rPr>
        <w:br/>
        <w:t>от 30 мая 2017 г. N 666)</w:t>
      </w:r>
    </w:p>
    <w:bookmarkEnd w:id="53"/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pStyle w:val="1"/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>Единый государственный реестр</w:t>
      </w:r>
      <w:r w:rsidRPr="000A7DD3">
        <w:rPr>
          <w:rFonts w:ascii="Times New Roman" w:hAnsi="Times New Roman" w:cs="Times New Roman"/>
        </w:rPr>
        <w:br/>
        <w:t>мощностей основного технологического оборудования для производства этилового сп</w:t>
      </w:r>
      <w:r w:rsidRPr="000A7DD3">
        <w:rPr>
          <w:rFonts w:ascii="Times New Roman" w:hAnsi="Times New Roman" w:cs="Times New Roman"/>
        </w:rPr>
        <w:t xml:space="preserve">ирта или алкогольной продукции с использованием этилового спирта и производства пива, пивных напитков, сидра, </w:t>
      </w:r>
      <w:proofErr w:type="spellStart"/>
      <w:r w:rsidRPr="000A7DD3">
        <w:rPr>
          <w:rFonts w:ascii="Times New Roman" w:hAnsi="Times New Roman" w:cs="Times New Roman"/>
        </w:rPr>
        <w:t>пуаре</w:t>
      </w:r>
      <w:proofErr w:type="spellEnd"/>
      <w:r w:rsidRPr="000A7DD3">
        <w:rPr>
          <w:rFonts w:ascii="Times New Roman" w:hAnsi="Times New Roman" w:cs="Times New Roman"/>
        </w:rPr>
        <w:t xml:space="preserve"> и медовухи</w:t>
      </w:r>
    </w:p>
    <w:p w:rsidR="00000000" w:rsidRPr="000A7DD3" w:rsidRDefault="00C878E9">
      <w:pPr>
        <w:rPr>
          <w:rFonts w:ascii="Times New Roman" w:hAnsi="Times New Roman" w:cs="Times New Roman"/>
        </w:rPr>
      </w:pPr>
    </w:p>
    <w:p w:rsidR="00000000" w:rsidRPr="000A7DD3" w:rsidRDefault="00C878E9">
      <w:pPr>
        <w:ind w:firstLine="0"/>
        <w:jc w:val="left"/>
        <w:rPr>
          <w:rFonts w:ascii="Times New Roman" w:hAnsi="Times New Roman" w:cs="Times New Roman"/>
        </w:rPr>
        <w:sectPr w:rsidR="00000000" w:rsidRPr="000A7DD3" w:rsidSect="000A7DD3">
          <w:pgSz w:w="11900" w:h="16800"/>
          <w:pgMar w:top="1135" w:right="800" w:bottom="1440" w:left="800" w:header="720" w:footer="720" w:gutter="0"/>
          <w:cols w:space="720"/>
          <w:noEndnote/>
        </w:sectPr>
      </w:pPr>
    </w:p>
    <w:p w:rsidR="00000000" w:rsidRPr="000A7DD3" w:rsidRDefault="00C878E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1260"/>
        <w:gridCol w:w="1932"/>
        <w:gridCol w:w="1694"/>
        <w:gridCol w:w="1977"/>
        <w:gridCol w:w="1692"/>
        <w:gridCol w:w="1411"/>
        <w:gridCol w:w="1125"/>
        <w:gridCol w:w="1125"/>
        <w:gridCol w:w="1126"/>
        <w:gridCol w:w="985"/>
        <w:gridCol w:w="1125"/>
        <w:gridCol w:w="1267"/>
        <w:gridCol w:w="985"/>
        <w:gridCol w:w="1054"/>
        <w:gridCol w:w="1055"/>
        <w:gridCol w:w="1125"/>
        <w:gridCol w:w="1273"/>
        <w:gridCol w:w="1270"/>
        <w:gridCol w:w="1269"/>
        <w:gridCol w:w="1471"/>
        <w:gridCol w:w="1050"/>
        <w:gridCol w:w="1218"/>
        <w:gridCol w:w="1119"/>
        <w:gridCol w:w="236"/>
      </w:tblGrid>
      <w:tr w:rsidR="00000000" w:rsidRPr="000A7DD3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1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Дата внесения записи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Наименование организации и (или) лиц, владеющих основным технологическим оборудованием для производства этилового спирта, фамилия, имя, отчество (при наличии) индивидуального предпринимателя</w:t>
            </w:r>
          </w:p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(</w:t>
            </w:r>
            <w:proofErr w:type="gramStart"/>
            <w:r w:rsidRPr="000A7DD3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лица), владеющего основным технологическим оборудова</w:t>
            </w:r>
            <w:r w:rsidRPr="000A7DD3">
              <w:rPr>
                <w:rFonts w:ascii="Times New Roman" w:hAnsi="Times New Roman" w:cs="Times New Roman"/>
              </w:rPr>
              <w:t>нием для производства этилового спирта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ИНН организации и (или) лиц, владеющих основным технологическим оборудованием для производства этилового спирта, индивидуального предпринимателя</w:t>
            </w:r>
          </w:p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(</w:t>
            </w:r>
            <w:proofErr w:type="gramStart"/>
            <w:r w:rsidRPr="000A7DD3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лица), владеющего основным технологическим оборудованием дл</w:t>
            </w:r>
            <w:r w:rsidRPr="000A7DD3">
              <w:rPr>
                <w:rFonts w:ascii="Times New Roman" w:hAnsi="Times New Roman" w:cs="Times New Roman"/>
              </w:rPr>
              <w:t>я производства этилового спирта</w:t>
            </w:r>
          </w:p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(</w:t>
            </w:r>
            <w:proofErr w:type="gramStart"/>
            <w:r w:rsidRPr="000A7DD3">
              <w:rPr>
                <w:rFonts w:ascii="Times New Roman" w:hAnsi="Times New Roman" w:cs="Times New Roman"/>
              </w:rPr>
              <w:t>при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наличии)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Адрес (место нахождения) организации и (или) лиц,</w:t>
            </w:r>
          </w:p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владеющих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основным технологическим оборудованием для производства этилового спирта, место жительства индивидуального предпринимателя (физического лица), владеющ</w:t>
            </w:r>
            <w:r w:rsidRPr="000A7DD3">
              <w:rPr>
                <w:rFonts w:ascii="Times New Roman" w:hAnsi="Times New Roman" w:cs="Times New Roman"/>
              </w:rPr>
              <w:t>его основным технологическим оборудованием</w:t>
            </w:r>
          </w:p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для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производства этилового спирта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Адрес (место нахождения) обособленного подразделения организации (адрес места осуществления деятельности), место нахождения основного технологического оборудования для производств</w:t>
            </w:r>
            <w:r w:rsidRPr="000A7DD3">
              <w:rPr>
                <w:rFonts w:ascii="Times New Roman" w:hAnsi="Times New Roman" w:cs="Times New Roman"/>
              </w:rPr>
              <w:t>а этилового спирта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Вид основного технологического оборудования для производства этилового спирта (с указанием марки, модели, серийного (заводского) номера, технических характеристик)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Вид деятельности организации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Номер лицензии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Дата выдачи лицензии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Дата око</w:t>
            </w:r>
            <w:r w:rsidRPr="000A7DD3">
              <w:rPr>
                <w:rFonts w:ascii="Times New Roman" w:hAnsi="Times New Roman" w:cs="Times New Roman"/>
              </w:rPr>
              <w:t>нчания действия лицензии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Сведения о действии, приостановлении или об аннулировании лицензии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Сведения о переоформлении лицензии в случае изменения производственной мощности основного технологического оборудования организации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Вид продукции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производственная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м</w:t>
            </w:r>
            <w:r w:rsidRPr="000A7DD3">
              <w:rPr>
                <w:rFonts w:ascii="Times New Roman" w:hAnsi="Times New Roman" w:cs="Times New Roman"/>
              </w:rPr>
              <w:t>ощность основного технологического оборудования (декалитров в год)</w:t>
            </w:r>
          </w:p>
        </w:tc>
        <w:tc>
          <w:tcPr>
            <w:tcW w:w="3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изменение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производственной мощности основного технологического оборудования организации при приостановлении и возобновлении использования основного технологического оборудования (для произв</w:t>
            </w:r>
            <w:r w:rsidRPr="000A7DD3">
              <w:rPr>
                <w:rFonts w:ascii="Times New Roman" w:hAnsi="Times New Roman" w:cs="Times New Roman"/>
              </w:rPr>
              <w:t>одителей этилового спирта и алкогольной продукции)</w:t>
            </w:r>
          </w:p>
        </w:tc>
        <w:tc>
          <w:tcPr>
            <w:tcW w:w="2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для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организации, осуществляющей производство пива, пивных напитков, сидра, </w:t>
            </w:r>
            <w:proofErr w:type="spellStart"/>
            <w:r w:rsidRPr="000A7DD3">
              <w:rPr>
                <w:rFonts w:ascii="Times New Roman" w:hAnsi="Times New Roman" w:cs="Times New Roman"/>
              </w:rPr>
              <w:t>пуаре</w:t>
            </w:r>
            <w:proofErr w:type="spellEnd"/>
            <w:r w:rsidRPr="000A7DD3">
              <w:rPr>
                <w:rFonts w:ascii="Times New Roman" w:hAnsi="Times New Roman" w:cs="Times New Roman"/>
              </w:rPr>
              <w:t xml:space="preserve"> и медовухи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Дата консервации (</w:t>
            </w:r>
            <w:proofErr w:type="spellStart"/>
            <w:r w:rsidRPr="000A7DD3">
              <w:rPr>
                <w:rFonts w:ascii="Times New Roman" w:hAnsi="Times New Roman" w:cs="Times New Roman"/>
              </w:rPr>
              <w:t>расконсервации</w:t>
            </w:r>
            <w:proofErr w:type="spellEnd"/>
            <w:r w:rsidRPr="000A7DD3">
              <w:rPr>
                <w:rFonts w:ascii="Times New Roman" w:hAnsi="Times New Roman" w:cs="Times New Roman"/>
              </w:rPr>
              <w:t>) основного технологического оборудования</w:t>
            </w:r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итоговая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производственная мощность осно</w:t>
            </w:r>
            <w:r w:rsidRPr="000A7DD3">
              <w:rPr>
                <w:rFonts w:ascii="Times New Roman" w:hAnsi="Times New Roman" w:cs="Times New Roman"/>
              </w:rPr>
              <w:t>вного технологического оборудования (декалитров в год)</w:t>
            </w:r>
          </w:p>
        </w:tc>
        <w:tc>
          <w:tcPr>
            <w:tcW w:w="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дата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утилизации, уничтожения или утраты основного технологического оборудо</w:t>
            </w:r>
            <w:r w:rsidRPr="000A7DD3">
              <w:rPr>
                <w:rFonts w:ascii="Times New Roman" w:hAnsi="Times New Roman" w:cs="Times New Roman"/>
              </w:rPr>
              <w:lastRenderedPageBreak/>
              <w:t>вания для производства этилового спирта</w:t>
            </w:r>
          </w:p>
        </w:tc>
      </w:tr>
      <w:tr w:rsidR="00000000" w:rsidRPr="000A7DD3">
        <w:tblPrEx>
          <w:tblCellMar>
            <w:top w:w="0" w:type="dxa"/>
            <w:bottom w:w="0" w:type="dxa"/>
          </w:tblCellMar>
        </w:tblPrEx>
        <w:tc>
          <w:tcPr>
            <w:tcW w:w="11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в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целом по организации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по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обособленным подразделениям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номер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и дата уведомления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производственная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мощность основного технологического оборудования при приостановлении (декалитров в год)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производственная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мощность основного технологического оборудования при возобновлении (декалитров в год)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номер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и дата решения о </w:t>
            </w:r>
            <w:r w:rsidRPr="000A7DD3">
              <w:rPr>
                <w:rFonts w:ascii="Times New Roman" w:hAnsi="Times New Roman" w:cs="Times New Roman"/>
              </w:rPr>
              <w:t>допустимости использования основного технологического оборудования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производственная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мощность при вводе нового основного технологического оборудования (декалитров в год)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в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целом по организации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A7DD3" w:rsidRDefault="00C878E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A7DD3">
              <w:rPr>
                <w:rFonts w:ascii="Times New Roman" w:hAnsi="Times New Roman" w:cs="Times New Roman"/>
              </w:rPr>
              <w:t>по</w:t>
            </w:r>
            <w:proofErr w:type="gramEnd"/>
            <w:r w:rsidRPr="000A7DD3">
              <w:rPr>
                <w:rFonts w:ascii="Times New Roman" w:hAnsi="Times New Roman" w:cs="Times New Roman"/>
              </w:rPr>
              <w:t xml:space="preserve"> обособленным подразделениям</w:t>
            </w:r>
          </w:p>
        </w:tc>
        <w:tc>
          <w:tcPr>
            <w:tcW w:w="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00000" w:rsidRPr="000A7DD3">
        <w:tblPrEx>
          <w:tblCellMar>
            <w:top w:w="0" w:type="dxa"/>
            <w:bottom w:w="0" w:type="dxa"/>
          </w:tblCellMar>
        </w:tblPrEx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00000" w:rsidRPr="000A7DD3">
        <w:tblPrEx>
          <w:tblCellMar>
            <w:top w:w="0" w:type="dxa"/>
            <w:bottom w:w="0" w:type="dxa"/>
          </w:tblCellMar>
        </w:tblPrEx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</w:tr>
      <w:tr w:rsidR="00000000" w:rsidRPr="000A7DD3">
        <w:tblPrEx>
          <w:tblCellMar>
            <w:top w:w="0" w:type="dxa"/>
            <w:bottom w:w="0" w:type="dxa"/>
          </w:tblCellMar>
        </w:tblPrEx>
        <w:tc>
          <w:tcPr>
            <w:tcW w:w="4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A7DD3" w:rsidRDefault="00C878E9">
            <w:pPr>
              <w:pStyle w:val="a5"/>
              <w:rPr>
                <w:rFonts w:ascii="Times New Roman" w:hAnsi="Times New Roman" w:cs="Times New Roman"/>
              </w:rPr>
            </w:pPr>
            <w:r w:rsidRPr="000A7DD3">
              <w:rPr>
                <w:rFonts w:ascii="Times New Roman" w:hAnsi="Times New Roman" w:cs="Times New Roman"/>
              </w:rPr>
              <w:t> </w:t>
            </w:r>
          </w:p>
        </w:tc>
      </w:tr>
    </w:tbl>
    <w:p w:rsidR="00000000" w:rsidRPr="000A7DD3" w:rsidRDefault="00C878E9">
      <w:pPr>
        <w:ind w:firstLine="0"/>
        <w:jc w:val="right"/>
        <w:rPr>
          <w:rFonts w:ascii="Times New Roman" w:hAnsi="Times New Roman" w:cs="Times New Roman"/>
        </w:rPr>
      </w:pPr>
      <w:r w:rsidRPr="000A7DD3">
        <w:rPr>
          <w:rFonts w:ascii="Times New Roman" w:hAnsi="Times New Roman" w:cs="Times New Roman"/>
        </w:rPr>
        <w:t>".</w:t>
      </w:r>
    </w:p>
    <w:p w:rsidR="00C878E9" w:rsidRPr="000A7DD3" w:rsidRDefault="00C878E9">
      <w:pPr>
        <w:ind w:firstLine="0"/>
        <w:jc w:val="left"/>
        <w:rPr>
          <w:rFonts w:ascii="Times New Roman" w:hAnsi="Times New Roman" w:cs="Times New Roman"/>
        </w:rPr>
      </w:pPr>
    </w:p>
    <w:sectPr w:rsidR="00C878E9" w:rsidRPr="000A7DD3">
      <w:pgSz w:w="12240" w:h="23811" w:orient="landscape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D3"/>
    <w:rsid w:val="000A7DD3"/>
    <w:rsid w:val="00C8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F362889-F0D0-425B-8484-2259B155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1719234&amp;sub=1000" TargetMode="External"/><Relationship Id="rId13" Type="http://schemas.openxmlformats.org/officeDocument/2006/relationships/hyperlink" Target="http://ivo.garant.ru/document?id=70104336&amp;sub=6" TargetMode="External"/><Relationship Id="rId18" Type="http://schemas.openxmlformats.org/officeDocument/2006/relationships/hyperlink" Target="http://ivo.garant.ru/document?id=70104336&amp;sub=61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vo.garant.ru/document?id=70104336&amp;sub=100" TargetMode="External"/><Relationship Id="rId7" Type="http://schemas.openxmlformats.org/officeDocument/2006/relationships/hyperlink" Target="http://ivo.garant.ru/document?id=70104336&amp;sub=0" TargetMode="External"/><Relationship Id="rId12" Type="http://schemas.openxmlformats.org/officeDocument/2006/relationships/hyperlink" Target="http://ivo.garant.ru/document?id=70104336&amp;sub=5" TargetMode="External"/><Relationship Id="rId17" Type="http://schemas.openxmlformats.org/officeDocument/2006/relationships/hyperlink" Target="http://ivo.garant.ru/document?id=70104336&amp;sub=69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?id=70104336&amp;sub=68" TargetMode="External"/><Relationship Id="rId20" Type="http://schemas.openxmlformats.org/officeDocument/2006/relationships/hyperlink" Target="http://ivo.garant.ru/document?id=70104336&amp;sub=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70104336&amp;sub=1000" TargetMode="External"/><Relationship Id="rId11" Type="http://schemas.openxmlformats.org/officeDocument/2006/relationships/hyperlink" Target="http://ivo.garant.ru/document?id=10005489&amp;sub=23364" TargetMode="External"/><Relationship Id="rId5" Type="http://schemas.openxmlformats.org/officeDocument/2006/relationships/hyperlink" Target="http://ivo.garant.ru/document?id=10005489&amp;sub=1411" TargetMode="External"/><Relationship Id="rId15" Type="http://schemas.openxmlformats.org/officeDocument/2006/relationships/hyperlink" Target="http://ivo.garant.ru/document?id=70104336&amp;sub=6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vo.garant.ru/document?id=71719234&amp;sub=1000" TargetMode="External"/><Relationship Id="rId19" Type="http://schemas.openxmlformats.org/officeDocument/2006/relationships/hyperlink" Target="http://ivo.garant.ru/document?id=70104336&amp;sub=6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10005489&amp;sub=1412" TargetMode="External"/><Relationship Id="rId14" Type="http://schemas.openxmlformats.org/officeDocument/2006/relationships/hyperlink" Target="http://ivo.garant.ru/document?id=70104336&amp;sub=6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2639</Words>
  <Characters>15046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Lee</cp:lastModifiedBy>
  <cp:revision>2</cp:revision>
  <dcterms:created xsi:type="dcterms:W3CDTF">2018-02-10T11:20:00Z</dcterms:created>
  <dcterms:modified xsi:type="dcterms:W3CDTF">2018-02-10T11:20:00Z</dcterms:modified>
</cp:coreProperties>
</file>